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AD1D" w14:textId="77777777" w:rsidR="00947418" w:rsidRDefault="00947418">
      <w:pPr>
        <w:pStyle w:val="NBSheading"/>
        <w:ind w:left="0" w:firstLine="0"/>
      </w:pPr>
      <w:r>
        <w:t>J30</w:t>
      </w:r>
      <w:r>
        <w:tab/>
        <w:t>LIQU</w:t>
      </w:r>
      <w:r w:rsidR="009E5D9D">
        <w:t>ID APPLIED TANKING / DAMP PROOFING</w:t>
      </w:r>
    </w:p>
    <w:p w14:paraId="171201B6" w14:textId="77777777" w:rsidR="00947418" w:rsidRDefault="00947418">
      <w:pPr>
        <w:pStyle w:val="NBSclause"/>
      </w:pPr>
    </w:p>
    <w:p w14:paraId="28D8643B" w14:textId="77777777" w:rsidR="00947418" w:rsidRDefault="00947418" w:rsidP="00B83F65">
      <w:pPr>
        <w:pStyle w:val="NBSclause"/>
      </w:pPr>
      <w:r>
        <w:tab/>
      </w:r>
      <w:r>
        <w:tab/>
        <w:t>To be read with Preliminaries / General conditions.</w:t>
      </w:r>
    </w:p>
    <w:p w14:paraId="1089FF5B" w14:textId="77777777" w:rsidR="00947418" w:rsidRDefault="00947418">
      <w:pPr>
        <w:pStyle w:val="NBSsub-indent"/>
        <w:rPr>
          <w:b/>
          <w:bCs/>
        </w:rPr>
      </w:pPr>
    </w:p>
    <w:p w14:paraId="19160A52" w14:textId="77777777" w:rsidR="00947418" w:rsidRDefault="00947418">
      <w:pPr>
        <w:pStyle w:val="NBSclause"/>
        <w:rPr>
          <w:b/>
          <w:bCs/>
          <w:sz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4"/>
        </w:rPr>
        <w:t>TYPES OF TANKING / DAMP PROOFING</w:t>
      </w:r>
    </w:p>
    <w:p w14:paraId="7D96B178" w14:textId="77777777" w:rsidR="00947418" w:rsidRDefault="00947418">
      <w:pPr>
        <w:pStyle w:val="NBSclause"/>
        <w:rPr>
          <w:b/>
          <w:bCs/>
        </w:rPr>
      </w:pPr>
    </w:p>
    <w:p w14:paraId="192345F4" w14:textId="77777777" w:rsidR="00947418" w:rsidRDefault="00947418">
      <w:pPr>
        <w:pStyle w:val="NBSclause"/>
      </w:pPr>
      <w:r>
        <w:rPr>
          <w:vanish/>
        </w:rPr>
        <w:t>J30/</w:t>
      </w:r>
      <w:r>
        <w:t xml:space="preserve">110 </w:t>
      </w:r>
      <w:r>
        <w:tab/>
        <w:t>COLD APPLIED TANKING</w:t>
      </w:r>
    </w:p>
    <w:p w14:paraId="793F50C4" w14:textId="77777777" w:rsidR="00947418" w:rsidRDefault="00947418">
      <w:pPr>
        <w:pStyle w:val="NBSclause"/>
      </w:pPr>
      <w:r>
        <w:tab/>
        <w:t>-</w:t>
      </w:r>
      <w:r>
        <w:tab/>
        <w:t xml:space="preserve">Substrate : </w:t>
      </w:r>
      <w:r w:rsidR="00412BD6">
        <w:t>…………………</w:t>
      </w:r>
    </w:p>
    <w:p w14:paraId="0D0A7913" w14:textId="77777777" w:rsidR="00947418" w:rsidRDefault="00947418">
      <w:pPr>
        <w:pStyle w:val="NBSclause"/>
      </w:pPr>
      <w:r>
        <w:tab/>
        <w:t>-</w:t>
      </w:r>
      <w:r>
        <w:tab/>
        <w:t>Primer : Not required.</w:t>
      </w:r>
    </w:p>
    <w:p w14:paraId="65D389C5" w14:textId="77777777" w:rsidR="00947418" w:rsidRDefault="00931C1F">
      <w:pPr>
        <w:pStyle w:val="NBSclause"/>
      </w:pPr>
      <w:r>
        <w:tab/>
        <w:t>-</w:t>
      </w:r>
      <w:r>
        <w:tab/>
        <w:t>Coating : Bitumen</w:t>
      </w:r>
      <w:r w:rsidR="00947418">
        <w:t xml:space="preserve"> solution.</w:t>
      </w:r>
    </w:p>
    <w:p w14:paraId="7F59296C" w14:textId="77777777" w:rsidR="00B83F65" w:rsidRPr="008805E7" w:rsidRDefault="00B83F65" w:rsidP="00B83F65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1A9712CA" w14:textId="77777777" w:rsidR="00B83F65" w:rsidRPr="0010705A" w:rsidRDefault="00B83F65" w:rsidP="00B83F65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30B8A148" w14:textId="77777777" w:rsidR="00B83F65" w:rsidRDefault="00B83F65" w:rsidP="00B83F65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6100F17" w14:textId="77777777" w:rsidR="00B83F65" w:rsidRDefault="00B83F65" w:rsidP="00B83F65">
      <w:pPr>
        <w:pStyle w:val="NBSsub-indent"/>
        <w:rPr>
          <w:rStyle w:val="Hyperlink"/>
          <w:rFonts w:eastAsia="Calibri" w:cs="Arial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211FA738" w14:textId="77777777" w:rsidR="00947418" w:rsidRDefault="00947418" w:rsidP="00B83F65">
      <w:pPr>
        <w:pStyle w:val="NBSsub-indent"/>
      </w:pPr>
      <w:r>
        <w:tab/>
      </w:r>
      <w:r w:rsidR="007865B3">
        <w:t xml:space="preserve">- </w:t>
      </w:r>
      <w:r w:rsidR="007865B3">
        <w:tab/>
      </w:r>
      <w:r>
        <w:t xml:space="preserve">Product reference : </w:t>
      </w:r>
      <w:r w:rsidR="00721119">
        <w:t xml:space="preserve">RIW </w:t>
      </w:r>
      <w:r>
        <w:t>Heviseal.</w:t>
      </w:r>
    </w:p>
    <w:p w14:paraId="565EDC38" w14:textId="77777777" w:rsidR="00947418" w:rsidRDefault="00947418">
      <w:pPr>
        <w:pStyle w:val="NBSsub-indent"/>
      </w:pPr>
      <w:r>
        <w:tab/>
        <w:t>-</w:t>
      </w:r>
      <w:r>
        <w:tab/>
      </w:r>
      <w:r w:rsidR="00EB02AA">
        <w:t xml:space="preserve">Application : </w:t>
      </w:r>
      <w:r w:rsidR="00461CC3">
        <w:t>Number of coats : Two (</w:t>
      </w:r>
      <w:r>
        <w:t>2).</w:t>
      </w:r>
    </w:p>
    <w:p w14:paraId="1033381F" w14:textId="77777777" w:rsidR="00947418" w:rsidRDefault="00EB02AA">
      <w:pPr>
        <w:pStyle w:val="NBSsub-indent"/>
      </w:pPr>
      <w:r>
        <w:tab/>
      </w:r>
      <w:r>
        <w:tab/>
      </w:r>
      <w:r>
        <w:tab/>
      </w:r>
      <w:r>
        <w:tab/>
      </w:r>
      <w:r w:rsidR="00B83F65">
        <w:t xml:space="preserve">        </w:t>
      </w:r>
      <w:r w:rsidR="00947418">
        <w:t xml:space="preserve">Coverage per coat (minimum) : 1.5m² / </w:t>
      </w:r>
      <w:proofErr w:type="spellStart"/>
      <w:r w:rsidR="00947418">
        <w:t>litre</w:t>
      </w:r>
      <w:proofErr w:type="spellEnd"/>
      <w:r w:rsidR="00947418">
        <w:t>.</w:t>
      </w:r>
    </w:p>
    <w:p w14:paraId="17FCC6B2" w14:textId="77777777" w:rsidR="00947418" w:rsidRDefault="00947418" w:rsidP="00DF17AC">
      <w:pPr>
        <w:pStyle w:val="NBSclause"/>
      </w:pPr>
      <w:r>
        <w:tab/>
        <w:t>-</w:t>
      </w:r>
      <w:r>
        <w:tab/>
        <w:t>Reinforcement :</w:t>
      </w:r>
      <w:r w:rsidR="008F2A2F">
        <w:t xml:space="preserve"> 150mm x 0.13mm bi</w:t>
      </w:r>
      <w:r w:rsidR="00B87530">
        <w:t xml:space="preserve">tumen coated glass </w:t>
      </w:r>
      <w:proofErr w:type="spellStart"/>
      <w:r w:rsidR="00B87530">
        <w:t>fibre</w:t>
      </w:r>
      <w:proofErr w:type="spellEnd"/>
      <w:r w:rsidR="00B87530">
        <w:t xml:space="preserve"> fabric.</w:t>
      </w:r>
    </w:p>
    <w:p w14:paraId="575F4E70" w14:textId="77777777" w:rsidR="00947418" w:rsidRDefault="00947418">
      <w:pPr>
        <w:pStyle w:val="NBSclause"/>
      </w:pPr>
    </w:p>
    <w:p w14:paraId="7E510C3B" w14:textId="77777777" w:rsidR="00947418" w:rsidRDefault="00947418">
      <w:pPr>
        <w:pStyle w:val="NBSheading"/>
      </w:pPr>
      <w:r>
        <w:tab/>
      </w:r>
      <w:r>
        <w:tab/>
        <w:t>EXECUTION</w:t>
      </w:r>
    </w:p>
    <w:p w14:paraId="064F22B5" w14:textId="77777777" w:rsidR="00947418" w:rsidRDefault="00947418">
      <w:pPr>
        <w:pStyle w:val="NBSclause"/>
      </w:pPr>
    </w:p>
    <w:p w14:paraId="24F32331" w14:textId="77777777" w:rsidR="00947418" w:rsidRDefault="00947418">
      <w:pPr>
        <w:pStyle w:val="NBSclause"/>
      </w:pPr>
      <w:r>
        <w:rPr>
          <w:vanish/>
        </w:rPr>
        <w:t>J30/</w:t>
      </w:r>
      <w:r>
        <w:t>205</w:t>
      </w:r>
      <w:r w:rsidR="007865B3">
        <w:t xml:space="preserve"> </w:t>
      </w:r>
      <w:r w:rsidR="00AA41B7">
        <w:t>A</w:t>
      </w:r>
      <w:r>
        <w:tab/>
        <w:t>SUITABILITY OF SUBSTRATE</w:t>
      </w:r>
    </w:p>
    <w:p w14:paraId="1E99D370" w14:textId="77777777" w:rsidR="00412BD6" w:rsidRDefault="00412BD6">
      <w:pPr>
        <w:pStyle w:val="NBSclause"/>
      </w:pPr>
      <w:r>
        <w:tab/>
        <w:t>-</w:t>
      </w:r>
      <w:r>
        <w:tab/>
        <w:t>Substrates generally :</w:t>
      </w:r>
    </w:p>
    <w:p w14:paraId="0E5131DA" w14:textId="77777777" w:rsidR="00412BD6" w:rsidRDefault="00412BD6" w:rsidP="00412BD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dry and frost free.</w:t>
      </w:r>
    </w:p>
    <w:p w14:paraId="5BF23A95" w14:textId="77777777" w:rsidR="00412BD6" w:rsidRDefault="00412BD6" w:rsidP="00412BD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76BE3D6B" w14:textId="77777777" w:rsidR="00412BD6" w:rsidRDefault="00412BD6" w:rsidP="00412BD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7B472329" w14:textId="77777777" w:rsidR="00412BD6" w:rsidRDefault="00412BD6" w:rsidP="00412BD6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731CCE4F" w14:textId="77777777" w:rsidR="00947418" w:rsidRDefault="00947418">
      <w:pPr>
        <w:pStyle w:val="NBSclause"/>
      </w:pPr>
      <w:r>
        <w:tab/>
        <w:t>-</w:t>
      </w:r>
      <w:r>
        <w:tab/>
        <w:t>Preliminary work : Complete including :</w:t>
      </w:r>
    </w:p>
    <w:p w14:paraId="332394A0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77099590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45BBB48A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4D09FC75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1326E4AE" w14:textId="77777777" w:rsidR="00947418" w:rsidRDefault="00947418" w:rsidP="00412BD6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561FA853" w14:textId="77777777" w:rsidR="00947418" w:rsidRDefault="00947418">
      <w:pPr>
        <w:pStyle w:val="NBSclause"/>
      </w:pPr>
    </w:p>
    <w:p w14:paraId="17894C13" w14:textId="77777777" w:rsidR="00947418" w:rsidRDefault="00947418" w:rsidP="00412BD6">
      <w:pPr>
        <w:pStyle w:val="NBSclause"/>
      </w:pPr>
      <w:r>
        <w:rPr>
          <w:vanish/>
        </w:rPr>
        <w:t>J30/</w:t>
      </w:r>
      <w:r w:rsidR="00412BD6">
        <w:t>210</w:t>
      </w:r>
      <w:r w:rsidR="00EB02AA">
        <w:t xml:space="preserve"> </w:t>
      </w:r>
      <w:r>
        <w:tab/>
        <w:t>COATING APPLICATION</w:t>
      </w:r>
    </w:p>
    <w:p w14:paraId="0938392A" w14:textId="77777777" w:rsidR="00947418" w:rsidRDefault="00947418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4CF5C5F1" w14:textId="77777777" w:rsidR="00947418" w:rsidRDefault="00947418">
      <w:pPr>
        <w:pStyle w:val="NBSclause"/>
      </w:pPr>
      <w:r>
        <w:tab/>
        <w:t>-</w:t>
      </w:r>
      <w:r>
        <w:tab/>
        <w:t xml:space="preserve">Coatings : </w:t>
      </w:r>
    </w:p>
    <w:p w14:paraId="0BB7858C" w14:textId="77777777" w:rsidR="00412BD6" w:rsidRDefault="00412BD6">
      <w:pPr>
        <w:pStyle w:val="NBSsub-indent"/>
        <w:numPr>
          <w:ilvl w:val="0"/>
          <w:numId w:val="2"/>
        </w:numPr>
      </w:pPr>
      <w:r>
        <w:t>Apply in dry atmospheric conditions</w:t>
      </w:r>
      <w:r w:rsidR="00EB02AA">
        <w:t xml:space="preserve"> when substrate is dry.</w:t>
      </w:r>
    </w:p>
    <w:p w14:paraId="1A8AFAEB" w14:textId="77777777" w:rsidR="00947418" w:rsidRDefault="00947418" w:rsidP="006D0D97">
      <w:pPr>
        <w:pStyle w:val="NBSsub-indent"/>
        <w:numPr>
          <w:ilvl w:val="0"/>
          <w:numId w:val="2"/>
        </w:numPr>
      </w:pPr>
      <w:r>
        <w:t>Uniform, continuous coverage.</w:t>
      </w:r>
      <w:r w:rsidR="006D0D97">
        <w:t xml:space="preserve"> </w:t>
      </w:r>
      <w:r>
        <w:t>Do not allow to pool in hollows.</w:t>
      </w:r>
    </w:p>
    <w:p w14:paraId="60C8BF8B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10691DDA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2BAAEC51" w14:textId="77777777" w:rsidR="00947418" w:rsidRDefault="006D0D97">
      <w:pPr>
        <w:pStyle w:val="NBSclause"/>
      </w:pPr>
      <w:r>
        <w:tab/>
        <w:t>-</w:t>
      </w:r>
      <w:r>
        <w:tab/>
        <w:t>Penetrations: I</w:t>
      </w:r>
      <w:r w:rsidR="00947418">
        <w:t>mpervious.</w:t>
      </w:r>
    </w:p>
    <w:p w14:paraId="5738BB23" w14:textId="77777777" w:rsidR="00947418" w:rsidRDefault="00947418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1085CF00" w14:textId="77777777" w:rsidR="00DF17AC" w:rsidRDefault="00DF17AC">
      <w:pPr>
        <w:pStyle w:val="NBSclause"/>
        <w:ind w:left="0" w:firstLine="0"/>
      </w:pPr>
    </w:p>
    <w:p w14:paraId="7862F36F" w14:textId="77777777" w:rsidR="00947418" w:rsidRDefault="00947418" w:rsidP="00936536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0721F19F" w14:textId="77777777" w:rsidR="006D0D97" w:rsidRDefault="006D0D97" w:rsidP="006D0D97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3C3F23D3" w14:textId="77777777" w:rsidR="00947418" w:rsidRDefault="00947418">
      <w:pPr>
        <w:pStyle w:val="NBSclause"/>
      </w:pPr>
      <w:r>
        <w:tab/>
        <w:t>-</w:t>
      </w:r>
      <w:r>
        <w:tab/>
        <w:t>Successive coats :</w:t>
      </w:r>
    </w:p>
    <w:p w14:paraId="5D4E1EEE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19058307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038072F9" w14:textId="61CC430C" w:rsidR="00947418" w:rsidRDefault="00947418">
      <w:pPr>
        <w:pStyle w:val="NBSclause"/>
      </w:pPr>
    </w:p>
    <w:p w14:paraId="74350750" w14:textId="31666DBE" w:rsidR="00E84D49" w:rsidRDefault="00E84D49">
      <w:pPr>
        <w:pStyle w:val="NBSclause"/>
      </w:pPr>
    </w:p>
    <w:p w14:paraId="418CD83B" w14:textId="535030D7" w:rsidR="00E84D49" w:rsidRDefault="00E84D49">
      <w:pPr>
        <w:pStyle w:val="NBSclause"/>
      </w:pPr>
    </w:p>
    <w:p w14:paraId="466E870A" w14:textId="77777777" w:rsidR="00E84D49" w:rsidRDefault="00E84D49">
      <w:pPr>
        <w:pStyle w:val="NBSclause"/>
      </w:pPr>
    </w:p>
    <w:p w14:paraId="71C75C3F" w14:textId="77777777" w:rsidR="00947418" w:rsidRDefault="00947418">
      <w:pPr>
        <w:pStyle w:val="NBSclause"/>
      </w:pPr>
      <w:r>
        <w:rPr>
          <w:vanish/>
        </w:rPr>
        <w:lastRenderedPageBreak/>
        <w:t>J30/</w:t>
      </w:r>
      <w:r w:rsidR="006D0D97">
        <w:t xml:space="preserve">230 </w:t>
      </w:r>
      <w:r>
        <w:tab/>
        <w:t xml:space="preserve">BITUMINOUS </w:t>
      </w:r>
      <w:r w:rsidR="006D0D97">
        <w:t>COATINGS</w:t>
      </w:r>
    </w:p>
    <w:p w14:paraId="082ADA05" w14:textId="77777777" w:rsidR="00947418" w:rsidRDefault="00947418">
      <w:pPr>
        <w:pStyle w:val="NBSclause"/>
      </w:pPr>
      <w:r>
        <w:tab/>
        <w:t>-</w:t>
      </w:r>
      <w:r>
        <w:tab/>
        <w:t xml:space="preserve">Air and surface temperatures (minimum) : 5°C. </w:t>
      </w:r>
    </w:p>
    <w:p w14:paraId="6EFAB27A" w14:textId="77777777" w:rsidR="00947418" w:rsidRDefault="00947418">
      <w:pPr>
        <w:pStyle w:val="NBSclause"/>
      </w:pPr>
      <w:r>
        <w:tab/>
        <w:t>-</w:t>
      </w:r>
      <w:r>
        <w:tab/>
        <w:t>Weather conditions : Do not a</w:t>
      </w:r>
      <w:r w:rsidR="006D0D97">
        <w:t>pply if there is a risk of rain during application and drying, unless effective temporary cover is provided over working area.</w:t>
      </w:r>
    </w:p>
    <w:p w14:paraId="229DE929" w14:textId="77777777" w:rsidR="00EB02AA" w:rsidRDefault="00EB02AA">
      <w:pPr>
        <w:pStyle w:val="NBSclause"/>
      </w:pPr>
      <w:r>
        <w:tab/>
      </w:r>
      <w:r>
        <w:tab/>
        <w:t>- Unavoidable wetting of co</w:t>
      </w:r>
      <w:r w:rsidR="00B87530">
        <w:t>nstruction or coatings : Minimiz</w:t>
      </w:r>
      <w:r>
        <w:t>e and make good damage.</w:t>
      </w:r>
    </w:p>
    <w:p w14:paraId="1F0680AB" w14:textId="77777777" w:rsidR="00947418" w:rsidRDefault="00947418">
      <w:pPr>
        <w:pStyle w:val="NBSclause"/>
      </w:pPr>
    </w:p>
    <w:p w14:paraId="5782F17E" w14:textId="77777777" w:rsidR="00947418" w:rsidRDefault="00947418">
      <w:pPr>
        <w:pStyle w:val="NBSclause"/>
      </w:pPr>
      <w:r>
        <w:rPr>
          <w:vanish/>
        </w:rPr>
        <w:t>J30/</w:t>
      </w:r>
      <w:r>
        <w:t>240</w:t>
      </w:r>
      <w:r w:rsidR="008F2A2F">
        <w:t xml:space="preserve"> </w:t>
      </w:r>
      <w:r>
        <w:tab/>
        <w:t xml:space="preserve">REINFORCEMENT  </w:t>
      </w:r>
    </w:p>
    <w:p w14:paraId="557752A7" w14:textId="77777777" w:rsidR="00947418" w:rsidRDefault="00947418">
      <w:pPr>
        <w:pStyle w:val="NBSclause"/>
      </w:pPr>
      <w:r>
        <w:tab/>
        <w:t>-</w:t>
      </w:r>
      <w:r>
        <w:tab/>
        <w:t>Laying : Laid into second coat, with third coat applied locally over fabric.</w:t>
      </w:r>
    </w:p>
    <w:p w14:paraId="5DAAAF60" w14:textId="77777777" w:rsidR="00947418" w:rsidRDefault="00947418">
      <w:pPr>
        <w:pStyle w:val="NBSclause"/>
      </w:pPr>
      <w:r>
        <w:tab/>
        <w:t>-</w:t>
      </w:r>
      <w:r>
        <w:tab/>
        <w:t>Edge overlap (minimum) : 75mm either side of joint.</w:t>
      </w:r>
    </w:p>
    <w:p w14:paraId="7816E67D" w14:textId="77777777" w:rsidR="006D0D97" w:rsidRDefault="006D0D97" w:rsidP="006D0D97">
      <w:pPr>
        <w:pStyle w:val="NBSclause"/>
      </w:pPr>
      <w:r>
        <w:tab/>
        <w:t>-</w:t>
      </w:r>
      <w:r>
        <w:tab/>
        <w:t>Finish : Smooth and free from imperfections.</w:t>
      </w:r>
    </w:p>
    <w:p w14:paraId="219549D7" w14:textId="77777777" w:rsidR="00947418" w:rsidRDefault="00947418">
      <w:pPr>
        <w:pStyle w:val="NBSclause"/>
        <w:ind w:left="285" w:firstLine="0"/>
      </w:pPr>
    </w:p>
    <w:p w14:paraId="773E7D77" w14:textId="77777777" w:rsidR="00947418" w:rsidRDefault="00947418">
      <w:pPr>
        <w:pStyle w:val="NBSclause"/>
        <w:ind w:left="285" w:firstLine="0"/>
      </w:pPr>
    </w:p>
    <w:p w14:paraId="33603F8F" w14:textId="77777777" w:rsidR="00947418" w:rsidRDefault="00947418">
      <w:pPr>
        <w:pStyle w:val="NBSheading"/>
      </w:pPr>
      <w:r>
        <w:tab/>
      </w:r>
      <w:r>
        <w:tab/>
        <w:t>COMPLETION</w:t>
      </w:r>
    </w:p>
    <w:p w14:paraId="0E731836" w14:textId="77777777" w:rsidR="00947418" w:rsidRDefault="00947418">
      <w:pPr>
        <w:pStyle w:val="NBSclause"/>
      </w:pPr>
    </w:p>
    <w:p w14:paraId="70747920" w14:textId="77777777" w:rsidR="00947418" w:rsidRDefault="00947418">
      <w:pPr>
        <w:pStyle w:val="NBSclause"/>
      </w:pPr>
      <w:r>
        <w:rPr>
          <w:vanish/>
        </w:rPr>
        <w:t>J30/</w:t>
      </w:r>
      <w:r w:rsidR="00285814">
        <w:t>33</w:t>
      </w:r>
      <w:r>
        <w:t>0</w:t>
      </w:r>
      <w:r>
        <w:tab/>
        <w:t>PROTECTION OF COATINGS</w:t>
      </w:r>
    </w:p>
    <w:p w14:paraId="3F57B297" w14:textId="77777777" w:rsidR="0047448E" w:rsidRDefault="0047448E" w:rsidP="0047448E">
      <w:pPr>
        <w:pStyle w:val="NBSclause"/>
      </w:pPr>
      <w:r>
        <w:tab/>
        <w:t>-</w:t>
      </w:r>
      <w:r>
        <w:tab/>
      </w:r>
      <w:r w:rsidR="00285814">
        <w:t>Coated s</w:t>
      </w:r>
      <w:r>
        <w:t>urface : Clean and free from contaminants.</w:t>
      </w:r>
    </w:p>
    <w:p w14:paraId="226B2F56" w14:textId="77777777" w:rsidR="00B83F65" w:rsidRPr="008805E7" w:rsidRDefault="00B83F65" w:rsidP="00B83F65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0503BFFA" w14:textId="77777777" w:rsidR="00B83F65" w:rsidRPr="0010705A" w:rsidRDefault="00B83F65" w:rsidP="00B83F65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7BE8831A" w14:textId="77777777" w:rsidR="00B83F65" w:rsidRDefault="00B83F65" w:rsidP="00B83F65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1FA7FDF" w14:textId="77777777" w:rsidR="00B83F65" w:rsidRDefault="00B83F65" w:rsidP="00B83F65">
      <w:pPr>
        <w:pStyle w:val="NBSclause"/>
        <w:ind w:left="674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22085891" w14:textId="77777777" w:rsidR="00947418" w:rsidRDefault="00947418">
      <w:pPr>
        <w:pStyle w:val="NBSsub-indent"/>
      </w:pPr>
      <w:r>
        <w:tab/>
        <w:t>-</w:t>
      </w:r>
      <w:r>
        <w:tab/>
        <w:t xml:space="preserve">Product reference : </w:t>
      </w:r>
      <w:r w:rsidR="00721119">
        <w:t xml:space="preserve">RIW </w:t>
      </w:r>
      <w:r>
        <w:t>Double Drain</w:t>
      </w:r>
    </w:p>
    <w:p w14:paraId="353A8240" w14:textId="77777777" w:rsidR="00947418" w:rsidRDefault="00947418">
      <w:pPr>
        <w:pStyle w:val="NBSsub-indent"/>
      </w:pPr>
      <w:r>
        <w:tab/>
        <w:t>-</w:t>
      </w:r>
      <w:r>
        <w:tab/>
        <w:t>Thickness : 8mm.</w:t>
      </w:r>
    </w:p>
    <w:p w14:paraId="20A3A758" w14:textId="77777777" w:rsidR="00947418" w:rsidRDefault="00947418">
      <w:pPr>
        <w:pStyle w:val="NBSclause"/>
      </w:pPr>
      <w:r>
        <w:tab/>
        <w:t>-</w:t>
      </w:r>
      <w:r>
        <w:tab/>
        <w:t>Placement : Bond to membrane with RIW Adhesive Tape.</w:t>
      </w:r>
    </w:p>
    <w:p w14:paraId="4157A97E" w14:textId="77777777" w:rsidR="00947418" w:rsidRDefault="00721119">
      <w:pPr>
        <w:pStyle w:val="NBSsub-indent"/>
      </w:pPr>
      <w:r>
        <w:tab/>
      </w:r>
      <w:r>
        <w:tab/>
        <w:t>-</w:t>
      </w:r>
      <w:r>
        <w:tab/>
        <w:t>Edge overlap (minimum) : 70mm.</w:t>
      </w:r>
    </w:p>
    <w:p w14:paraId="5B0E2E66" w14:textId="77777777" w:rsidR="00947418" w:rsidRDefault="00947418">
      <w:pPr>
        <w:pStyle w:val="NBSsub-indent"/>
        <w:numPr>
          <w:ilvl w:val="0"/>
          <w:numId w:val="1"/>
        </w:numPr>
      </w:pPr>
      <w:r>
        <w:t>Perimeter treatment : Seal with geotextile fabric to  prevent silt entering the core.</w:t>
      </w:r>
    </w:p>
    <w:p w14:paraId="4A16E0E9" w14:textId="77777777" w:rsidR="00947418" w:rsidRDefault="00947418">
      <w:pPr>
        <w:pStyle w:val="NBSclause"/>
      </w:pPr>
      <w:r>
        <w:tab/>
        <w:t>-</w:t>
      </w:r>
      <w:r>
        <w:tab/>
        <w:t xml:space="preserve">Contact </w:t>
      </w:r>
      <w:r w:rsidR="00DF17AC">
        <w:t xml:space="preserve"> with coating </w:t>
      </w:r>
      <w:r>
        <w:t>: Secure</w:t>
      </w:r>
      <w:r w:rsidR="00DF17AC">
        <w:t xml:space="preserve"> and continuous.</w:t>
      </w:r>
    </w:p>
    <w:p w14:paraId="6ABF2D06" w14:textId="77777777" w:rsidR="00B83F65" w:rsidRDefault="00B83F65">
      <w:pPr>
        <w:pStyle w:val="NBSclause"/>
        <w:rPr>
          <w:vanish/>
        </w:rPr>
      </w:pPr>
    </w:p>
    <w:p w14:paraId="432F2BFA" w14:textId="77777777" w:rsidR="00947418" w:rsidRDefault="00947418">
      <w:pPr>
        <w:pStyle w:val="NBSclause"/>
        <w:rPr>
          <w:vanish/>
        </w:rPr>
      </w:pPr>
    </w:p>
    <w:p w14:paraId="03B6E5C6" w14:textId="77777777" w:rsidR="00947418" w:rsidRDefault="00947418">
      <w:pPr>
        <w:pStyle w:val="NBSsub-indent"/>
        <w:ind w:left="0" w:firstLine="0"/>
      </w:pPr>
    </w:p>
    <w:p w14:paraId="1A998924" w14:textId="77777777" w:rsidR="00947418" w:rsidRPr="00B83F65" w:rsidRDefault="00B83F65">
      <w:pPr>
        <w:pStyle w:val="NBSsub-indent"/>
        <w:ind w:left="0" w:firstLine="0"/>
        <w:rPr>
          <w:i/>
          <w:iCs/>
        </w:rPr>
      </w:pPr>
      <w:r w:rsidRPr="00B83F65">
        <w:rPr>
          <w:i/>
          <w:iCs/>
        </w:rPr>
        <w:t>or</w:t>
      </w:r>
    </w:p>
    <w:p w14:paraId="0F2EE400" w14:textId="77777777" w:rsidR="00B83F65" w:rsidRDefault="00B83F65">
      <w:pPr>
        <w:pStyle w:val="NBSsub-indent"/>
        <w:ind w:left="0" w:firstLine="0"/>
        <w:rPr>
          <w:i/>
          <w:iCs/>
          <w:u w:val="single"/>
        </w:rPr>
      </w:pPr>
    </w:p>
    <w:p w14:paraId="14ED9724" w14:textId="77777777" w:rsidR="00947418" w:rsidRDefault="00947418">
      <w:pPr>
        <w:pStyle w:val="NBSsub-indent"/>
      </w:pPr>
      <w:r>
        <w:tab/>
        <w:t>-</w:t>
      </w:r>
      <w:r>
        <w:tab/>
        <w:t>Product reference : RIW Protection Board.</w:t>
      </w:r>
    </w:p>
    <w:p w14:paraId="79CBE9F6" w14:textId="77777777" w:rsidR="00947418" w:rsidRDefault="00947418">
      <w:pPr>
        <w:pStyle w:val="NBSsub-indent"/>
      </w:pPr>
      <w:r>
        <w:tab/>
        <w:t>-</w:t>
      </w:r>
      <w:r>
        <w:tab/>
        <w:t>Thickness : 3mm.</w:t>
      </w:r>
    </w:p>
    <w:p w14:paraId="1EDB70D0" w14:textId="77777777" w:rsidR="00947418" w:rsidRDefault="00947418">
      <w:pPr>
        <w:pStyle w:val="NBSclause"/>
      </w:pPr>
      <w:r>
        <w:tab/>
        <w:t>-</w:t>
      </w:r>
      <w:r>
        <w:tab/>
        <w:t>Surface : Clean and free from contaminants.</w:t>
      </w:r>
    </w:p>
    <w:p w14:paraId="6383AB82" w14:textId="77777777" w:rsidR="00947418" w:rsidRDefault="00947418">
      <w:pPr>
        <w:pStyle w:val="NBSclause"/>
      </w:pPr>
      <w:r>
        <w:tab/>
        <w:t>-</w:t>
      </w:r>
      <w:r>
        <w:tab/>
        <w:t>Placement : Bond to membrane with RIW Adhesive Tape.</w:t>
      </w:r>
    </w:p>
    <w:p w14:paraId="4D579329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Edge overlap (minimum) : Not required.</w:t>
      </w:r>
    </w:p>
    <w:p w14:paraId="33B56C2E" w14:textId="77777777" w:rsidR="00947418" w:rsidRDefault="00947418">
      <w:pPr>
        <w:pStyle w:val="NBSsub-indent"/>
      </w:pPr>
      <w:r>
        <w:tab/>
      </w:r>
      <w:r>
        <w:tab/>
        <w:t>-</w:t>
      </w:r>
      <w:r>
        <w:tab/>
        <w:t>Perimeter treatment : Butt joint.</w:t>
      </w:r>
    </w:p>
    <w:p w14:paraId="5203E3D9" w14:textId="77777777" w:rsidR="00947418" w:rsidRDefault="00947418">
      <w:pPr>
        <w:pStyle w:val="NBSclause"/>
      </w:pPr>
      <w:r>
        <w:tab/>
        <w:t>-</w:t>
      </w:r>
      <w:r>
        <w:tab/>
        <w:t>Contact</w:t>
      </w:r>
      <w:r w:rsidR="00DF17AC">
        <w:t xml:space="preserve"> with coating </w:t>
      </w:r>
      <w:r>
        <w:t xml:space="preserve"> : Secure</w:t>
      </w:r>
      <w:r w:rsidR="00DF17AC">
        <w:t xml:space="preserve"> and continuous.</w:t>
      </w:r>
    </w:p>
    <w:p w14:paraId="7A48CC14" w14:textId="77777777" w:rsidR="00855ABE" w:rsidRDefault="00855ABE" w:rsidP="00855ABE">
      <w:pPr>
        <w:pStyle w:val="NBSclause"/>
        <w:ind w:left="0" w:firstLine="0"/>
      </w:pPr>
    </w:p>
    <w:p w14:paraId="55CA09B5" w14:textId="77777777" w:rsidR="00855ABE" w:rsidRDefault="00855ABE" w:rsidP="00855ABE">
      <w:pPr>
        <w:pStyle w:val="NBSclause"/>
      </w:pPr>
      <w:r>
        <w:rPr>
          <w:vanish/>
        </w:rPr>
        <w:t>J30/</w:t>
      </w:r>
      <w:r w:rsidR="0092299E">
        <w:t>340</w:t>
      </w:r>
      <w:r>
        <w:tab/>
        <w:t>BACKFILLING</w:t>
      </w:r>
      <w:r w:rsidR="00DF17AC">
        <w:t xml:space="preserve"> TO EXTERNAL COATINGS</w:t>
      </w:r>
    </w:p>
    <w:p w14:paraId="42E35B11" w14:textId="77777777" w:rsidR="00855ABE" w:rsidRDefault="00855ABE" w:rsidP="00855ABE">
      <w:pPr>
        <w:pStyle w:val="NBSclause"/>
      </w:pPr>
      <w:r>
        <w:tab/>
        <w:t>-</w:t>
      </w:r>
      <w:r>
        <w:tab/>
        <w:t>Timing : Carry out as soon as possible after tanking and protection are complete.</w:t>
      </w:r>
    </w:p>
    <w:p w14:paraId="27296DC0" w14:textId="77777777" w:rsidR="00855ABE" w:rsidRDefault="00855ABE" w:rsidP="00931C1F">
      <w:pPr>
        <w:pStyle w:val="NBSclause"/>
        <w:ind w:left="0" w:firstLine="0"/>
        <w:rPr>
          <w:vanish/>
        </w:rPr>
      </w:pPr>
    </w:p>
    <w:p w14:paraId="7B6418AB" w14:textId="77777777" w:rsidR="00947418" w:rsidRDefault="00947418">
      <w:pPr>
        <w:pStyle w:val="NBSclause"/>
        <w:rPr>
          <w:vanish/>
        </w:rPr>
      </w:pPr>
    </w:p>
    <w:p w14:paraId="4A13419F" w14:textId="77777777" w:rsidR="00947418" w:rsidRDefault="00947418">
      <w:pPr>
        <w:pStyle w:val="NBSsub-indent"/>
        <w:ind w:left="0" w:firstLine="0"/>
        <w:rPr>
          <w:b/>
          <w:sz w:val="16"/>
        </w:rPr>
      </w:pPr>
    </w:p>
    <w:sectPr w:rsidR="00947418" w:rsidSect="00E84D4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27D32" w14:textId="77777777" w:rsidR="00025544" w:rsidRDefault="00025544">
      <w:r>
        <w:separator/>
      </w:r>
    </w:p>
  </w:endnote>
  <w:endnote w:type="continuationSeparator" w:id="0">
    <w:p w14:paraId="02BA5D85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55B6" w14:textId="77777777" w:rsidR="00947418" w:rsidRDefault="0094741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HSL / 01</w:t>
    </w:r>
    <w:r>
      <w:rPr>
        <w:rFonts w:ascii="Arial" w:hAnsi="Arial"/>
        <w:color w:val="FF0000"/>
        <w:sz w:val="16"/>
      </w:rPr>
      <w:t xml:space="preserve"> - J3</w:t>
    </w:r>
    <w:r w:rsidR="0092299E">
      <w:rPr>
        <w:rFonts w:ascii="Arial" w:hAnsi="Arial"/>
        <w:color w:val="FF0000"/>
        <w:sz w:val="16"/>
      </w:rPr>
      <w:t>0 / 110 ( 2 of 2</w:t>
    </w:r>
    <w:r w:rsidR="0047519E">
      <w:rPr>
        <w:rFonts w:ascii="Arial" w:hAnsi="Arial"/>
        <w:color w:val="FF0000"/>
        <w:sz w:val="16"/>
      </w:rPr>
      <w:t xml:space="preserve"> )  02 /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8A96" w14:textId="77777777" w:rsidR="00947418" w:rsidRDefault="0094741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HSL / 01 </w:t>
    </w:r>
    <w:r>
      <w:rPr>
        <w:rFonts w:ascii="Arial" w:hAnsi="Arial"/>
        <w:b/>
        <w:color w:val="FF0000"/>
        <w:sz w:val="16"/>
      </w:rPr>
      <w:t>-</w:t>
    </w:r>
    <w:r>
      <w:rPr>
        <w:rFonts w:ascii="Arial" w:hAnsi="Arial"/>
        <w:b/>
        <w:sz w:val="16"/>
      </w:rPr>
      <w:t xml:space="preserve"> </w:t>
    </w:r>
    <w:r w:rsidR="00936536">
      <w:rPr>
        <w:rFonts w:ascii="Arial" w:hAnsi="Arial"/>
        <w:color w:val="FF0000"/>
        <w:sz w:val="16"/>
      </w:rPr>
      <w:t xml:space="preserve">J30 / 110 ( </w:t>
    </w:r>
    <w:r w:rsidR="0092299E">
      <w:rPr>
        <w:rFonts w:ascii="Arial" w:hAnsi="Arial"/>
        <w:color w:val="FF0000"/>
        <w:sz w:val="16"/>
      </w:rPr>
      <w:t>1 of 2</w:t>
    </w:r>
    <w:r w:rsidR="0047519E">
      <w:rPr>
        <w:rFonts w:ascii="Arial" w:hAnsi="Arial"/>
        <w:color w:val="FF0000"/>
        <w:sz w:val="16"/>
      </w:rPr>
      <w:t xml:space="preserve"> ) 02 /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94102" w14:textId="77777777" w:rsidR="00025544" w:rsidRDefault="00025544">
      <w:r>
        <w:separator/>
      </w:r>
    </w:p>
  </w:footnote>
  <w:footnote w:type="continuationSeparator" w:id="0">
    <w:p w14:paraId="2EA4DFC9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E9906" w14:textId="6C2E297F" w:rsidR="00947418" w:rsidRDefault="00E84D49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-26.8pt;width:451.55pt;height:63pt;z-index:-251658240">
          <v:imagedata r:id="rId1" o:title=""/>
        </v:shape>
      </w:pict>
    </w:r>
  </w:p>
  <w:p w14:paraId="6A3175E9" w14:textId="2F65B71A" w:rsidR="00FD1949" w:rsidRPr="00FD1949" w:rsidRDefault="00FD1949" w:rsidP="00FD1949">
    <w:r>
      <w:t xml:space="preserve">                                                                                   </w:t>
    </w:r>
  </w:p>
  <w:p w14:paraId="068559B8" w14:textId="77777777" w:rsidR="00947418" w:rsidRDefault="00947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A1290" w14:textId="5296B3CC" w:rsidR="00947418" w:rsidRDefault="00E84D49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-26.8pt;width:451.55pt;height:63pt;z-index:-251657216">
          <v:imagedata r:id="rId1" o:title=""/>
        </v:shape>
      </w:pict>
    </w:r>
  </w:p>
  <w:p w14:paraId="47D885D1" w14:textId="11FDD9BC" w:rsidR="00947418" w:rsidRDefault="00FD1949" w:rsidP="00E84D49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391"/>
    <w:multiLevelType w:val="hybridMultilevel"/>
    <w:tmpl w:val="74488BCC"/>
    <w:lvl w:ilvl="0" w:tplc="BB785F5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1365"/>
        </w:tabs>
        <w:ind w:left="1365" w:hanging="39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E12"/>
    <w:rsid w:val="00025544"/>
    <w:rsid w:val="00040081"/>
    <w:rsid w:val="000557FA"/>
    <w:rsid w:val="000A5497"/>
    <w:rsid w:val="000B043C"/>
    <w:rsid w:val="000B1CBE"/>
    <w:rsid w:val="001578C1"/>
    <w:rsid w:val="001D3979"/>
    <w:rsid w:val="002201FE"/>
    <w:rsid w:val="00271212"/>
    <w:rsid w:val="00285814"/>
    <w:rsid w:val="002F4174"/>
    <w:rsid w:val="00380B11"/>
    <w:rsid w:val="00412BD6"/>
    <w:rsid w:val="00455A13"/>
    <w:rsid w:val="004606A3"/>
    <w:rsid w:val="00461CC3"/>
    <w:rsid w:val="0047448E"/>
    <w:rsid w:val="0047519E"/>
    <w:rsid w:val="004A1602"/>
    <w:rsid w:val="004F1819"/>
    <w:rsid w:val="005B1428"/>
    <w:rsid w:val="00617A32"/>
    <w:rsid w:val="006659E3"/>
    <w:rsid w:val="006D0D97"/>
    <w:rsid w:val="006D3E12"/>
    <w:rsid w:val="00721119"/>
    <w:rsid w:val="007757B9"/>
    <w:rsid w:val="007865B3"/>
    <w:rsid w:val="007923A2"/>
    <w:rsid w:val="00855ABE"/>
    <w:rsid w:val="008805E7"/>
    <w:rsid w:val="00885179"/>
    <w:rsid w:val="00896CF1"/>
    <w:rsid w:val="008B41F2"/>
    <w:rsid w:val="008E535B"/>
    <w:rsid w:val="008F2A2F"/>
    <w:rsid w:val="0092299E"/>
    <w:rsid w:val="00931C1F"/>
    <w:rsid w:val="00936536"/>
    <w:rsid w:val="009473CA"/>
    <w:rsid w:val="00947418"/>
    <w:rsid w:val="009E5D9D"/>
    <w:rsid w:val="009F4875"/>
    <w:rsid w:val="00A11F0C"/>
    <w:rsid w:val="00AA41B7"/>
    <w:rsid w:val="00AF30AF"/>
    <w:rsid w:val="00B02792"/>
    <w:rsid w:val="00B83F65"/>
    <w:rsid w:val="00B87530"/>
    <w:rsid w:val="00BB1D30"/>
    <w:rsid w:val="00C10830"/>
    <w:rsid w:val="00D32FB2"/>
    <w:rsid w:val="00DF17AC"/>
    <w:rsid w:val="00E84D49"/>
    <w:rsid w:val="00EB02AA"/>
    <w:rsid w:val="00F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A6EF82"/>
  <w15:chartTrackingRefBased/>
  <w15:docId w15:val="{655CF65B-E3A4-4DC5-9446-D06478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02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echnical@riw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9B78F670-653A-4BAB-9EEF-9C87C5CE7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858B1-C156-48FE-AC0E-4888CD865266}"/>
</file>

<file path=customXml/itemProps3.xml><?xml version="1.0" encoding="utf-8"?>
<ds:datastoreItem xmlns:ds="http://schemas.openxmlformats.org/officeDocument/2006/customXml" ds:itemID="{DDCF92EB-44CC-4632-BF59-95A5BF2F8B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3466</CharactersWithSpaces>
  <SharedDoc>false</SharedDoc>
  <HLinks>
    <vt:vector size="24" baseType="variant"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2012-09-03T10:07:00Z</cp:lastPrinted>
  <dcterms:created xsi:type="dcterms:W3CDTF">2022-03-31T12:30:00Z</dcterms:created>
  <dcterms:modified xsi:type="dcterms:W3CDTF">2022-03-31T12:30:00Z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