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3F8943" w14:textId="77777777" w:rsidR="008D7B48" w:rsidRDefault="008D7B48" w:rsidP="00F31CF4">
      <w:pPr>
        <w:pStyle w:val="NBSheading"/>
        <w:ind w:left="0" w:right="-369" w:firstLine="0"/>
      </w:pPr>
      <w:r>
        <w:t>F30</w:t>
      </w:r>
      <w:r>
        <w:tab/>
        <w:t xml:space="preserve">ACCESSORIES / SUNDRY ITEMS FOR BRICK / BLOCK / STONE WALLING </w:t>
      </w:r>
    </w:p>
    <w:p w14:paraId="5081CC65" w14:textId="77777777" w:rsidR="007D7AD6" w:rsidRDefault="007D7AD6" w:rsidP="007407AA">
      <w:pPr>
        <w:pStyle w:val="NBSheading"/>
        <w:ind w:right="-369"/>
      </w:pPr>
    </w:p>
    <w:p w14:paraId="1E8B1EAD" w14:textId="77777777" w:rsidR="008D7B48" w:rsidRDefault="008D7B48" w:rsidP="00226687">
      <w:pPr>
        <w:pStyle w:val="NBSclause"/>
      </w:pPr>
      <w:r>
        <w:tab/>
      </w:r>
      <w:r>
        <w:tab/>
        <w:t>To be read with Preliminaries / General conditions.</w:t>
      </w:r>
    </w:p>
    <w:p w14:paraId="5A24A079" w14:textId="77777777" w:rsidR="008D7B48" w:rsidRDefault="008D7B48">
      <w:pPr>
        <w:pStyle w:val="NBSclause"/>
        <w:ind w:left="0" w:firstLine="0"/>
      </w:pPr>
    </w:p>
    <w:p w14:paraId="4A2D22B0" w14:textId="77777777" w:rsidR="008D7B48" w:rsidRDefault="008D7B48">
      <w:pPr>
        <w:pStyle w:val="NBSheading"/>
      </w:pPr>
      <w:r>
        <w:tab/>
      </w:r>
      <w:r>
        <w:tab/>
        <w:t>FLEXIBLE DAMP PROOF COURSES / CAVITY TRAYS</w:t>
      </w:r>
    </w:p>
    <w:p w14:paraId="4098A6E2" w14:textId="77777777" w:rsidR="008D7B48" w:rsidRDefault="008D7B48">
      <w:pPr>
        <w:pStyle w:val="NBSclause"/>
        <w:ind w:left="0" w:firstLine="0"/>
      </w:pPr>
    </w:p>
    <w:p w14:paraId="3B4709FD" w14:textId="77777777" w:rsidR="008D7B48" w:rsidRDefault="008D7B48" w:rsidP="003241D6">
      <w:pPr>
        <w:pStyle w:val="NBSclause"/>
        <w:tabs>
          <w:tab w:val="clear" w:pos="680"/>
          <w:tab w:val="left" w:pos="709"/>
        </w:tabs>
      </w:pPr>
      <w:r>
        <w:rPr>
          <w:vanish/>
        </w:rPr>
        <w:t>F30/</w:t>
      </w:r>
      <w:r>
        <w:t>370</w:t>
      </w:r>
      <w:r>
        <w:tab/>
        <w:t>PREFORMED CAVITY TRAYS</w:t>
      </w:r>
    </w:p>
    <w:p w14:paraId="2F56F93E" w14:textId="77777777" w:rsidR="00226687" w:rsidRPr="008805E7" w:rsidRDefault="00226687" w:rsidP="00226687">
      <w:pPr>
        <w:pStyle w:val="NBSclause"/>
        <w:numPr>
          <w:ilvl w:val="0"/>
          <w:numId w:val="12"/>
        </w:numPr>
        <w:tabs>
          <w:tab w:val="left" w:pos="284"/>
        </w:tabs>
      </w:pPr>
      <w:r>
        <w:t xml:space="preserve">Manufacturer : </w:t>
      </w:r>
      <w:r w:rsidRPr="008805E7">
        <w:rPr>
          <w:rFonts w:cs="Arial"/>
          <w:color w:val="000000"/>
          <w:szCs w:val="22"/>
        </w:rPr>
        <w:t xml:space="preserve">RIW Ltd, </w:t>
      </w:r>
      <w:r w:rsidRPr="00D666FB">
        <w:rPr>
          <w:rFonts w:cs="Arial"/>
          <w:szCs w:val="22"/>
          <w:lang w:val="en-GB"/>
        </w:rPr>
        <w:t>487/488</w:t>
      </w:r>
      <w:r>
        <w:rPr>
          <w:rFonts w:cs="Arial"/>
          <w:szCs w:val="22"/>
          <w:lang w:val="en-GB"/>
        </w:rPr>
        <w:t xml:space="preserve"> Ipswich Road, Slough, Berkshire SL1 4EQ</w:t>
      </w:r>
    </w:p>
    <w:p w14:paraId="36A47A31" w14:textId="77777777" w:rsidR="00226687" w:rsidRPr="0010705A" w:rsidRDefault="00226687" w:rsidP="00226687">
      <w:pPr>
        <w:tabs>
          <w:tab w:val="left" w:pos="284"/>
          <w:tab w:val="left" w:pos="680"/>
        </w:tabs>
        <w:ind w:left="285"/>
        <w:rPr>
          <w:rFonts w:ascii="Arial" w:hAnsi="Arial" w:cs="Arial"/>
          <w:color w:val="000000"/>
          <w:sz w:val="22"/>
          <w:szCs w:val="22"/>
          <w:lang w:val="pt-BR"/>
        </w:rPr>
      </w:pPr>
      <w:r w:rsidRPr="008805E7">
        <w:rPr>
          <w:rFonts w:ascii="Arial" w:hAnsi="Arial" w:cs="Arial"/>
          <w:color w:val="000000"/>
          <w:sz w:val="22"/>
          <w:szCs w:val="22"/>
        </w:rPr>
        <w:tab/>
      </w:r>
      <w:r w:rsidRPr="008805E7">
        <w:rPr>
          <w:rFonts w:ascii="Arial" w:hAnsi="Arial" w:cs="Arial"/>
          <w:color w:val="000000"/>
          <w:sz w:val="22"/>
          <w:szCs w:val="22"/>
        </w:rPr>
        <w:tab/>
      </w:r>
      <w:r w:rsidRPr="008805E7">
        <w:rPr>
          <w:rFonts w:ascii="Arial" w:hAnsi="Arial" w:cs="Arial"/>
          <w:color w:val="000000"/>
          <w:sz w:val="22"/>
          <w:szCs w:val="22"/>
        </w:rPr>
        <w:tab/>
      </w:r>
      <w:r w:rsidRPr="008805E7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Pr="0010705A">
        <w:rPr>
          <w:rFonts w:ascii="Arial" w:hAnsi="Arial" w:cs="Arial"/>
          <w:color w:val="000000"/>
          <w:sz w:val="22"/>
          <w:szCs w:val="22"/>
          <w:lang w:val="pt-BR"/>
        </w:rPr>
        <w:t>Tel</w:t>
      </w:r>
      <w:proofErr w:type="spellEnd"/>
      <w:r w:rsidRPr="0010705A">
        <w:rPr>
          <w:rFonts w:ascii="Arial" w:hAnsi="Arial" w:cs="Arial"/>
          <w:color w:val="000000"/>
          <w:sz w:val="22"/>
          <w:szCs w:val="22"/>
          <w:lang w:val="pt-BR"/>
        </w:rPr>
        <w:t xml:space="preserve"> : +44 </w:t>
      </w:r>
      <w:r>
        <w:rPr>
          <w:rFonts w:ascii="Arial" w:hAnsi="Arial" w:cs="Arial"/>
          <w:color w:val="000000"/>
          <w:sz w:val="22"/>
          <w:szCs w:val="22"/>
          <w:lang w:val="pt-BR"/>
        </w:rPr>
        <w:t>1753 944200</w:t>
      </w:r>
    </w:p>
    <w:p w14:paraId="5EF08C41" w14:textId="77777777" w:rsidR="00226687" w:rsidRDefault="00226687" w:rsidP="00226687">
      <w:pPr>
        <w:pStyle w:val="NBSclause"/>
        <w:tabs>
          <w:tab w:val="left" w:pos="2127"/>
        </w:tabs>
        <w:rPr>
          <w:rFonts w:eastAsia="Calibri" w:cs="Arial"/>
          <w:szCs w:val="22"/>
          <w:lang w:val="pt-BR"/>
        </w:rPr>
      </w:pPr>
      <w:r w:rsidRPr="0010705A">
        <w:rPr>
          <w:rFonts w:eastAsia="Calibri" w:cs="Arial"/>
          <w:color w:val="000000"/>
          <w:szCs w:val="22"/>
          <w:lang w:val="pt-BR"/>
        </w:rPr>
        <w:tab/>
      </w:r>
      <w:r w:rsidRPr="0010705A">
        <w:rPr>
          <w:rFonts w:eastAsia="Calibri" w:cs="Arial"/>
          <w:color w:val="000000"/>
          <w:szCs w:val="22"/>
          <w:lang w:val="pt-BR"/>
        </w:rPr>
        <w:tab/>
      </w:r>
      <w:r w:rsidRPr="0010705A">
        <w:rPr>
          <w:rFonts w:eastAsia="Calibri" w:cs="Arial"/>
          <w:color w:val="000000"/>
          <w:szCs w:val="22"/>
          <w:lang w:val="pt-BR"/>
        </w:rPr>
        <w:tab/>
      </w:r>
      <w:r w:rsidRPr="0010705A">
        <w:rPr>
          <w:rFonts w:eastAsia="Calibri" w:cs="Arial"/>
          <w:color w:val="000000"/>
          <w:szCs w:val="22"/>
          <w:lang w:val="pt-BR"/>
        </w:rPr>
        <w:tab/>
        <w:t xml:space="preserve">E-mail : </w:t>
      </w:r>
      <w:hyperlink r:id="rId10" w:history="1">
        <w:r w:rsidRPr="0010705A">
          <w:rPr>
            <w:rStyle w:val="Hyperlink"/>
            <w:rFonts w:eastAsia="Calibri" w:cs="Arial"/>
            <w:szCs w:val="22"/>
            <w:lang w:val="pt-BR"/>
          </w:rPr>
          <w:t>technical@riw.co.uk</w:t>
        </w:r>
      </w:hyperlink>
      <w:r w:rsidRPr="0010705A">
        <w:rPr>
          <w:rFonts w:eastAsia="Calibri" w:cs="Arial"/>
          <w:szCs w:val="22"/>
          <w:lang w:val="pt-BR"/>
        </w:rPr>
        <w:t xml:space="preserve"> </w:t>
      </w:r>
    </w:p>
    <w:p w14:paraId="4D418D61" w14:textId="77777777" w:rsidR="00226687" w:rsidRDefault="00226687" w:rsidP="00226687">
      <w:pPr>
        <w:pStyle w:val="NBSclause"/>
        <w:ind w:left="674" w:firstLine="0"/>
        <w:rPr>
          <w:rFonts w:cs="Arial"/>
        </w:rPr>
      </w:pPr>
      <w:r>
        <w:rPr>
          <w:rFonts w:eastAsia="Calibri" w:cs="Arial"/>
          <w:color w:val="000000"/>
          <w:szCs w:val="22"/>
          <w:lang w:val="pt-BR"/>
        </w:rPr>
        <w:tab/>
      </w:r>
      <w:r>
        <w:rPr>
          <w:rFonts w:eastAsia="Calibri" w:cs="Arial"/>
          <w:color w:val="000000"/>
          <w:szCs w:val="22"/>
          <w:lang w:val="pt-BR"/>
        </w:rPr>
        <w:tab/>
      </w:r>
      <w:r>
        <w:rPr>
          <w:rFonts w:eastAsia="Calibri" w:cs="Arial"/>
          <w:color w:val="000000"/>
          <w:szCs w:val="22"/>
          <w:lang w:val="pt-BR"/>
        </w:rPr>
        <w:tab/>
      </w:r>
      <w:r>
        <w:rPr>
          <w:rFonts w:eastAsia="Calibri" w:cs="Arial"/>
          <w:color w:val="000000"/>
          <w:szCs w:val="22"/>
          <w:lang w:val="pt-BR"/>
        </w:rPr>
        <w:tab/>
      </w:r>
      <w:r w:rsidRPr="00136733">
        <w:rPr>
          <w:rFonts w:eastAsia="Calibri" w:cs="Arial"/>
          <w:color w:val="000000"/>
          <w:szCs w:val="22"/>
          <w:lang w:val="en-GB"/>
        </w:rPr>
        <w:t xml:space="preserve">Web : </w:t>
      </w:r>
      <w:hyperlink r:id="rId11" w:history="1">
        <w:r w:rsidRPr="00136733">
          <w:rPr>
            <w:rStyle w:val="Hyperlink"/>
            <w:rFonts w:eastAsia="Calibri" w:cs="Arial"/>
            <w:szCs w:val="22"/>
            <w:lang w:val="en-GB"/>
          </w:rPr>
          <w:t>www.riw.co.uk</w:t>
        </w:r>
      </w:hyperlink>
      <w:r w:rsidR="00B327A5">
        <w:rPr>
          <w:rFonts w:cs="Arial"/>
        </w:rPr>
        <w:tab/>
      </w:r>
    </w:p>
    <w:p w14:paraId="66D98E10" w14:textId="77777777" w:rsidR="008D7B48" w:rsidRDefault="00226687" w:rsidP="00226687">
      <w:pPr>
        <w:pStyle w:val="NBSclause"/>
        <w:ind w:left="0" w:firstLine="0"/>
      </w:pPr>
      <w:r>
        <w:tab/>
      </w:r>
      <w:r w:rsidRPr="00226687">
        <w:t>-</w:t>
      </w:r>
      <w:r>
        <w:t xml:space="preserve"> </w:t>
      </w:r>
      <w:r>
        <w:tab/>
      </w:r>
      <w:r w:rsidR="008D7B48">
        <w:t>Product references and locations : RIW Sheetseal 9000</w:t>
      </w:r>
      <w:r w:rsidR="00B14155">
        <w:t xml:space="preserve"> DPC</w:t>
      </w:r>
    </w:p>
    <w:p w14:paraId="432BF51F" w14:textId="77777777" w:rsidR="008D7B48" w:rsidRDefault="008D7B48" w:rsidP="006107CA">
      <w:pPr>
        <w:pStyle w:val="NBSsub-indent"/>
        <w:numPr>
          <w:ilvl w:val="1"/>
          <w:numId w:val="7"/>
        </w:numPr>
        <w:tabs>
          <w:tab w:val="clear" w:pos="680"/>
          <w:tab w:val="clear" w:pos="964"/>
          <w:tab w:val="clear" w:pos="2160"/>
          <w:tab w:val="left" w:pos="1276"/>
          <w:tab w:val="num" w:pos="1701"/>
        </w:tabs>
        <w:ind w:hanging="884"/>
      </w:pPr>
      <w:r>
        <w:t>Column Cloak Cavity Tray.</w:t>
      </w:r>
    </w:p>
    <w:p w14:paraId="08678307" w14:textId="77777777" w:rsidR="008D7B48" w:rsidRDefault="008D7B48" w:rsidP="006107CA">
      <w:pPr>
        <w:pStyle w:val="NBSsub-indent"/>
        <w:numPr>
          <w:ilvl w:val="1"/>
          <w:numId w:val="7"/>
        </w:numPr>
        <w:tabs>
          <w:tab w:val="clear" w:pos="680"/>
          <w:tab w:val="clear" w:pos="964"/>
          <w:tab w:val="clear" w:pos="2160"/>
          <w:tab w:val="left" w:pos="1276"/>
          <w:tab w:val="num" w:pos="1701"/>
        </w:tabs>
        <w:ind w:hanging="884"/>
      </w:pPr>
      <w:r>
        <w:t>Bullseye Window Cavity Tray.</w:t>
      </w:r>
    </w:p>
    <w:p w14:paraId="061A5214" w14:textId="77777777" w:rsidR="008D7B48" w:rsidRDefault="008D7B48" w:rsidP="006107CA">
      <w:pPr>
        <w:pStyle w:val="NBSsub-indent"/>
        <w:numPr>
          <w:ilvl w:val="1"/>
          <w:numId w:val="7"/>
        </w:numPr>
        <w:tabs>
          <w:tab w:val="clear" w:pos="680"/>
          <w:tab w:val="clear" w:pos="964"/>
          <w:tab w:val="clear" w:pos="2160"/>
          <w:tab w:val="left" w:pos="1276"/>
          <w:tab w:val="num" w:pos="1701"/>
        </w:tabs>
        <w:ind w:hanging="884"/>
      </w:pPr>
      <w:r>
        <w:t>Arch - window Cavity Tray.</w:t>
      </w:r>
    </w:p>
    <w:p w14:paraId="3ACB7506" w14:textId="77777777" w:rsidR="008D7B48" w:rsidRDefault="008D7B48" w:rsidP="00B14155">
      <w:pPr>
        <w:pStyle w:val="NBSclause"/>
        <w:numPr>
          <w:ilvl w:val="0"/>
          <w:numId w:val="6"/>
        </w:numPr>
        <w:tabs>
          <w:tab w:val="clear" w:pos="674"/>
        </w:tabs>
      </w:pPr>
      <w:r>
        <w:t>Placement : To provide a free draining and watertight installation.</w:t>
      </w:r>
    </w:p>
    <w:p w14:paraId="2A554404" w14:textId="77777777" w:rsidR="00226687" w:rsidRDefault="00226687" w:rsidP="0040039F">
      <w:pPr>
        <w:pStyle w:val="NBSclause"/>
        <w:ind w:left="0" w:firstLine="0"/>
      </w:pPr>
    </w:p>
    <w:p w14:paraId="241F2951" w14:textId="77777777" w:rsidR="00D52AD0" w:rsidRDefault="00D52AD0" w:rsidP="00D52AD0">
      <w:pPr>
        <w:pStyle w:val="NBSclause"/>
      </w:pPr>
      <w:r>
        <w:rPr>
          <w:vanish/>
        </w:rPr>
        <w:t>F30/</w:t>
      </w:r>
      <w:r>
        <w:t>380</w:t>
      </w:r>
      <w:r>
        <w:tab/>
        <w:t>PREFORMED DPC / CAVITY TRAY JUNCTION CLOAKS / STOP ENDS</w:t>
      </w:r>
    </w:p>
    <w:p w14:paraId="5A80D66D" w14:textId="77777777" w:rsidR="00226687" w:rsidRPr="008805E7" w:rsidRDefault="00226687" w:rsidP="00226687">
      <w:pPr>
        <w:pStyle w:val="NBSclause"/>
        <w:numPr>
          <w:ilvl w:val="0"/>
          <w:numId w:val="12"/>
        </w:numPr>
        <w:tabs>
          <w:tab w:val="left" w:pos="284"/>
        </w:tabs>
      </w:pPr>
      <w:r>
        <w:t xml:space="preserve">Manufacturer : </w:t>
      </w:r>
      <w:r w:rsidRPr="008805E7">
        <w:rPr>
          <w:rFonts w:cs="Arial"/>
          <w:color w:val="000000"/>
          <w:szCs w:val="22"/>
        </w:rPr>
        <w:t xml:space="preserve">RIW Ltd, </w:t>
      </w:r>
      <w:r w:rsidRPr="00D666FB">
        <w:rPr>
          <w:rFonts w:cs="Arial"/>
          <w:szCs w:val="22"/>
          <w:lang w:val="en-GB"/>
        </w:rPr>
        <w:t>487/488</w:t>
      </w:r>
      <w:r>
        <w:rPr>
          <w:rFonts w:cs="Arial"/>
          <w:szCs w:val="22"/>
          <w:lang w:val="en-GB"/>
        </w:rPr>
        <w:t xml:space="preserve"> Ipswich Road, Slough, Berkshire SL1 4EQ</w:t>
      </w:r>
    </w:p>
    <w:p w14:paraId="1BAEF0D0" w14:textId="77777777" w:rsidR="00226687" w:rsidRPr="0010705A" w:rsidRDefault="00226687" w:rsidP="00226687">
      <w:pPr>
        <w:tabs>
          <w:tab w:val="left" w:pos="284"/>
          <w:tab w:val="left" w:pos="680"/>
        </w:tabs>
        <w:ind w:left="285"/>
        <w:rPr>
          <w:rFonts w:ascii="Arial" w:hAnsi="Arial" w:cs="Arial"/>
          <w:color w:val="000000"/>
          <w:sz w:val="22"/>
          <w:szCs w:val="22"/>
          <w:lang w:val="pt-BR"/>
        </w:rPr>
      </w:pPr>
      <w:r w:rsidRPr="008805E7">
        <w:rPr>
          <w:rFonts w:ascii="Arial" w:hAnsi="Arial" w:cs="Arial"/>
          <w:color w:val="000000"/>
          <w:sz w:val="22"/>
          <w:szCs w:val="22"/>
        </w:rPr>
        <w:tab/>
      </w:r>
      <w:r w:rsidRPr="008805E7">
        <w:rPr>
          <w:rFonts w:ascii="Arial" w:hAnsi="Arial" w:cs="Arial"/>
          <w:color w:val="000000"/>
          <w:sz w:val="22"/>
          <w:szCs w:val="22"/>
        </w:rPr>
        <w:tab/>
      </w:r>
      <w:r w:rsidRPr="008805E7">
        <w:rPr>
          <w:rFonts w:ascii="Arial" w:hAnsi="Arial" w:cs="Arial"/>
          <w:color w:val="000000"/>
          <w:sz w:val="22"/>
          <w:szCs w:val="22"/>
        </w:rPr>
        <w:tab/>
      </w:r>
      <w:r w:rsidRPr="008805E7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Pr="0010705A">
        <w:rPr>
          <w:rFonts w:ascii="Arial" w:hAnsi="Arial" w:cs="Arial"/>
          <w:color w:val="000000"/>
          <w:sz w:val="22"/>
          <w:szCs w:val="22"/>
          <w:lang w:val="pt-BR"/>
        </w:rPr>
        <w:t>Tel</w:t>
      </w:r>
      <w:proofErr w:type="spellEnd"/>
      <w:r w:rsidRPr="0010705A">
        <w:rPr>
          <w:rFonts w:ascii="Arial" w:hAnsi="Arial" w:cs="Arial"/>
          <w:color w:val="000000"/>
          <w:sz w:val="22"/>
          <w:szCs w:val="22"/>
          <w:lang w:val="pt-BR"/>
        </w:rPr>
        <w:t xml:space="preserve"> : +44 </w:t>
      </w:r>
      <w:r>
        <w:rPr>
          <w:rFonts w:ascii="Arial" w:hAnsi="Arial" w:cs="Arial"/>
          <w:color w:val="000000"/>
          <w:sz w:val="22"/>
          <w:szCs w:val="22"/>
          <w:lang w:val="pt-BR"/>
        </w:rPr>
        <w:t>1753 944200</w:t>
      </w:r>
    </w:p>
    <w:p w14:paraId="21590D8B" w14:textId="77777777" w:rsidR="00226687" w:rsidRDefault="00226687" w:rsidP="00226687">
      <w:pPr>
        <w:pStyle w:val="NBSclause"/>
        <w:tabs>
          <w:tab w:val="left" w:pos="2127"/>
        </w:tabs>
        <w:rPr>
          <w:rFonts w:eastAsia="Calibri" w:cs="Arial"/>
          <w:szCs w:val="22"/>
          <w:lang w:val="pt-BR"/>
        </w:rPr>
      </w:pPr>
      <w:r w:rsidRPr="0010705A">
        <w:rPr>
          <w:rFonts w:eastAsia="Calibri" w:cs="Arial"/>
          <w:color w:val="000000"/>
          <w:szCs w:val="22"/>
          <w:lang w:val="pt-BR"/>
        </w:rPr>
        <w:tab/>
      </w:r>
      <w:r w:rsidRPr="0010705A">
        <w:rPr>
          <w:rFonts w:eastAsia="Calibri" w:cs="Arial"/>
          <w:color w:val="000000"/>
          <w:szCs w:val="22"/>
          <w:lang w:val="pt-BR"/>
        </w:rPr>
        <w:tab/>
      </w:r>
      <w:r w:rsidRPr="0010705A">
        <w:rPr>
          <w:rFonts w:eastAsia="Calibri" w:cs="Arial"/>
          <w:color w:val="000000"/>
          <w:szCs w:val="22"/>
          <w:lang w:val="pt-BR"/>
        </w:rPr>
        <w:tab/>
      </w:r>
      <w:r w:rsidRPr="0010705A">
        <w:rPr>
          <w:rFonts w:eastAsia="Calibri" w:cs="Arial"/>
          <w:color w:val="000000"/>
          <w:szCs w:val="22"/>
          <w:lang w:val="pt-BR"/>
        </w:rPr>
        <w:tab/>
        <w:t xml:space="preserve">E-mail : </w:t>
      </w:r>
      <w:hyperlink r:id="rId12" w:history="1">
        <w:r w:rsidRPr="0010705A">
          <w:rPr>
            <w:rStyle w:val="Hyperlink"/>
            <w:rFonts w:eastAsia="Calibri" w:cs="Arial"/>
            <w:szCs w:val="22"/>
            <w:lang w:val="pt-BR"/>
          </w:rPr>
          <w:t>technical@riw.co.uk</w:t>
        </w:r>
      </w:hyperlink>
      <w:r w:rsidRPr="0010705A">
        <w:rPr>
          <w:rFonts w:eastAsia="Calibri" w:cs="Arial"/>
          <w:szCs w:val="22"/>
          <w:lang w:val="pt-BR"/>
        </w:rPr>
        <w:t xml:space="preserve"> </w:t>
      </w:r>
    </w:p>
    <w:p w14:paraId="706946E3" w14:textId="77777777" w:rsidR="00226687" w:rsidRDefault="00226687" w:rsidP="00226687">
      <w:pPr>
        <w:pStyle w:val="NBSsub-indent"/>
        <w:tabs>
          <w:tab w:val="clear" w:pos="284"/>
          <w:tab w:val="clear" w:pos="680"/>
          <w:tab w:val="left" w:pos="709"/>
        </w:tabs>
        <w:ind w:left="0" w:firstLine="0"/>
      </w:pPr>
      <w:r>
        <w:rPr>
          <w:rFonts w:eastAsia="Calibri" w:cs="Arial"/>
          <w:color w:val="000000"/>
          <w:szCs w:val="22"/>
          <w:lang w:val="pt-BR"/>
        </w:rPr>
        <w:tab/>
      </w:r>
      <w:r>
        <w:rPr>
          <w:rFonts w:eastAsia="Calibri" w:cs="Arial"/>
          <w:color w:val="000000"/>
          <w:szCs w:val="22"/>
          <w:lang w:val="pt-BR"/>
        </w:rPr>
        <w:tab/>
      </w:r>
      <w:r>
        <w:rPr>
          <w:rFonts w:eastAsia="Calibri" w:cs="Arial"/>
          <w:color w:val="000000"/>
          <w:szCs w:val="22"/>
          <w:lang w:val="pt-BR"/>
        </w:rPr>
        <w:tab/>
      </w:r>
      <w:r>
        <w:rPr>
          <w:rFonts w:eastAsia="Calibri" w:cs="Arial"/>
          <w:color w:val="000000"/>
          <w:szCs w:val="22"/>
          <w:lang w:val="pt-BR"/>
        </w:rPr>
        <w:tab/>
      </w:r>
      <w:r w:rsidRPr="00136733">
        <w:rPr>
          <w:rFonts w:eastAsia="Calibri" w:cs="Arial"/>
          <w:color w:val="000000"/>
          <w:szCs w:val="22"/>
          <w:lang w:val="en-GB"/>
        </w:rPr>
        <w:t xml:space="preserve">Web : </w:t>
      </w:r>
      <w:hyperlink r:id="rId13" w:history="1">
        <w:r w:rsidRPr="00136733">
          <w:rPr>
            <w:rStyle w:val="Hyperlink"/>
            <w:rFonts w:eastAsia="Calibri" w:cs="Arial"/>
            <w:szCs w:val="22"/>
            <w:lang w:val="en-GB"/>
          </w:rPr>
          <w:t>www.riw.co.uk</w:t>
        </w:r>
      </w:hyperlink>
    </w:p>
    <w:p w14:paraId="11D177EA" w14:textId="77777777" w:rsidR="00D52AD0" w:rsidRDefault="00D52AD0" w:rsidP="00226687">
      <w:pPr>
        <w:pStyle w:val="NBSsub-indent"/>
        <w:numPr>
          <w:ilvl w:val="0"/>
          <w:numId w:val="6"/>
        </w:numPr>
        <w:tabs>
          <w:tab w:val="clear" w:pos="284"/>
          <w:tab w:val="left" w:pos="709"/>
        </w:tabs>
      </w:pPr>
      <w:r>
        <w:t>Product references and locations : RIW Sheetseal 9000 DPC</w:t>
      </w:r>
    </w:p>
    <w:p w14:paraId="2BF212D1" w14:textId="77777777" w:rsidR="00D52AD0" w:rsidRDefault="00D52AD0" w:rsidP="00D52AD0">
      <w:pPr>
        <w:pStyle w:val="NBSclause"/>
        <w:numPr>
          <w:ilvl w:val="0"/>
          <w:numId w:val="8"/>
        </w:numPr>
        <w:tabs>
          <w:tab w:val="clear" w:pos="284"/>
          <w:tab w:val="clear" w:pos="1035"/>
          <w:tab w:val="left" w:pos="720"/>
          <w:tab w:val="num" w:pos="1679"/>
        </w:tabs>
        <w:ind w:left="1679"/>
      </w:pPr>
      <w:r>
        <w:t>Full Height, RH stop end unit.</w:t>
      </w:r>
    </w:p>
    <w:p w14:paraId="00C8A85B" w14:textId="77777777" w:rsidR="00D52AD0" w:rsidRDefault="00D52AD0" w:rsidP="00D52AD0">
      <w:pPr>
        <w:pStyle w:val="NBSclause"/>
        <w:numPr>
          <w:ilvl w:val="0"/>
          <w:numId w:val="8"/>
        </w:numPr>
        <w:tabs>
          <w:tab w:val="clear" w:pos="284"/>
          <w:tab w:val="clear" w:pos="1035"/>
          <w:tab w:val="left" w:pos="720"/>
          <w:tab w:val="num" w:pos="1679"/>
        </w:tabs>
        <w:ind w:left="1679"/>
      </w:pPr>
      <w:r>
        <w:t>Full Height, LH stop end unit.</w:t>
      </w:r>
    </w:p>
    <w:p w14:paraId="2CEF6907" w14:textId="77777777" w:rsidR="00D52AD0" w:rsidRDefault="00D52AD0" w:rsidP="00D52AD0">
      <w:pPr>
        <w:pStyle w:val="NBSclause"/>
        <w:numPr>
          <w:ilvl w:val="0"/>
          <w:numId w:val="8"/>
        </w:numPr>
        <w:tabs>
          <w:tab w:val="clear" w:pos="284"/>
          <w:tab w:val="clear" w:pos="1035"/>
          <w:tab w:val="left" w:pos="720"/>
          <w:tab w:val="num" w:pos="1679"/>
        </w:tabs>
        <w:ind w:left="1679"/>
      </w:pPr>
      <w:r>
        <w:t xml:space="preserve">75mm  high (sloping), RH stop end unit. </w:t>
      </w:r>
    </w:p>
    <w:p w14:paraId="779CED55" w14:textId="77777777" w:rsidR="00D52AD0" w:rsidRDefault="00D52AD0" w:rsidP="00D52AD0">
      <w:pPr>
        <w:pStyle w:val="NBSclause"/>
        <w:numPr>
          <w:ilvl w:val="0"/>
          <w:numId w:val="8"/>
        </w:numPr>
        <w:tabs>
          <w:tab w:val="clear" w:pos="284"/>
          <w:tab w:val="clear" w:pos="1035"/>
          <w:tab w:val="left" w:pos="720"/>
          <w:tab w:val="num" w:pos="1679"/>
        </w:tabs>
        <w:ind w:left="1679"/>
      </w:pPr>
      <w:r>
        <w:t>75mm  high (sloping), LH stop end unit.</w:t>
      </w:r>
    </w:p>
    <w:p w14:paraId="5A49DFA2" w14:textId="77777777" w:rsidR="00D52AD0" w:rsidRDefault="00D52AD0" w:rsidP="00D52AD0">
      <w:pPr>
        <w:pStyle w:val="NBSclause"/>
        <w:numPr>
          <w:ilvl w:val="0"/>
          <w:numId w:val="8"/>
        </w:numPr>
        <w:tabs>
          <w:tab w:val="clear" w:pos="284"/>
          <w:tab w:val="clear" w:pos="1035"/>
          <w:tab w:val="left" w:pos="720"/>
          <w:tab w:val="num" w:pos="1679"/>
        </w:tabs>
        <w:ind w:left="1679"/>
      </w:pPr>
      <w:r>
        <w:t>Corner unit.</w:t>
      </w:r>
    </w:p>
    <w:p w14:paraId="5F1534EC" w14:textId="77777777" w:rsidR="00D52AD0" w:rsidRDefault="00D52AD0" w:rsidP="00D52AD0">
      <w:pPr>
        <w:pStyle w:val="NBSclause"/>
        <w:numPr>
          <w:ilvl w:val="0"/>
          <w:numId w:val="8"/>
        </w:numPr>
        <w:tabs>
          <w:tab w:val="clear" w:pos="284"/>
          <w:tab w:val="clear" w:pos="1035"/>
          <w:tab w:val="left" w:pos="720"/>
          <w:tab w:val="num" w:pos="1679"/>
        </w:tabs>
        <w:ind w:left="1679"/>
      </w:pPr>
      <w:r>
        <w:t xml:space="preserve">75mm step multi hand change level unit. </w:t>
      </w:r>
    </w:p>
    <w:p w14:paraId="4B9C313A" w14:textId="77777777" w:rsidR="00D52AD0" w:rsidRDefault="00D52AD0" w:rsidP="00D52AD0">
      <w:pPr>
        <w:pStyle w:val="NBSclause"/>
        <w:numPr>
          <w:ilvl w:val="0"/>
          <w:numId w:val="8"/>
        </w:numPr>
        <w:tabs>
          <w:tab w:val="clear" w:pos="284"/>
          <w:tab w:val="clear" w:pos="1035"/>
          <w:tab w:val="left" w:pos="720"/>
          <w:tab w:val="num" w:pos="1679"/>
        </w:tabs>
        <w:ind w:left="1679"/>
      </w:pPr>
      <w:r>
        <w:t>150mm step multi hand change level unit.</w:t>
      </w:r>
    </w:p>
    <w:p w14:paraId="421962B3" w14:textId="77777777" w:rsidR="00D52AD0" w:rsidRDefault="00D52AD0" w:rsidP="00D52AD0">
      <w:pPr>
        <w:pStyle w:val="NBSclause"/>
        <w:numPr>
          <w:ilvl w:val="0"/>
          <w:numId w:val="8"/>
        </w:numPr>
        <w:tabs>
          <w:tab w:val="clear" w:pos="284"/>
          <w:tab w:val="clear" w:pos="1035"/>
          <w:tab w:val="left" w:pos="720"/>
          <w:tab w:val="num" w:pos="1679"/>
        </w:tabs>
        <w:ind w:left="1679"/>
      </w:pPr>
      <w:r>
        <w:t>225mm step multi hand change level unit.</w:t>
      </w:r>
    </w:p>
    <w:p w14:paraId="62EC44B1" w14:textId="77777777" w:rsidR="00D52AD0" w:rsidRDefault="00D52AD0" w:rsidP="00D52AD0">
      <w:pPr>
        <w:pStyle w:val="NBSclause"/>
        <w:numPr>
          <w:ilvl w:val="0"/>
          <w:numId w:val="9"/>
        </w:numPr>
      </w:pPr>
      <w:r>
        <w:t xml:space="preserve">Placement : To provide a free draining and watertight </w:t>
      </w:r>
      <w:r w:rsidR="00B327A5">
        <w:t>installation. Seal laps with DPC</w:t>
      </w:r>
      <w:r>
        <w:t>’s and / or cavity trays.</w:t>
      </w:r>
    </w:p>
    <w:p w14:paraId="2952185A" w14:textId="77777777" w:rsidR="00D52AD0" w:rsidRDefault="00D52AD0" w:rsidP="00D52AD0">
      <w:pPr>
        <w:pStyle w:val="NBSclause"/>
        <w:ind w:left="0" w:firstLine="0"/>
      </w:pPr>
    </w:p>
    <w:p w14:paraId="4D7CF80E" w14:textId="77777777" w:rsidR="00D52AD0" w:rsidRDefault="00D52AD0" w:rsidP="00D52AD0">
      <w:pPr>
        <w:pStyle w:val="NBSclause"/>
      </w:pPr>
      <w:r>
        <w:rPr>
          <w:vanish/>
        </w:rPr>
        <w:t>F30/</w:t>
      </w:r>
      <w:r>
        <w:t>385</w:t>
      </w:r>
      <w:r>
        <w:tab/>
        <w:t>PREFORMED DPC / CAVITY TRAY JUNCTION CLOAKS / STOP ENDS</w:t>
      </w:r>
    </w:p>
    <w:p w14:paraId="4E45163D" w14:textId="77777777" w:rsidR="00226687" w:rsidRPr="008805E7" w:rsidRDefault="00226687" w:rsidP="00226687">
      <w:pPr>
        <w:pStyle w:val="NBSclause"/>
        <w:numPr>
          <w:ilvl w:val="0"/>
          <w:numId w:val="12"/>
        </w:numPr>
        <w:tabs>
          <w:tab w:val="left" w:pos="284"/>
        </w:tabs>
      </w:pPr>
      <w:r>
        <w:t xml:space="preserve">Manufacturer : </w:t>
      </w:r>
      <w:r w:rsidRPr="008805E7">
        <w:rPr>
          <w:rFonts w:cs="Arial"/>
          <w:color w:val="000000"/>
          <w:szCs w:val="22"/>
        </w:rPr>
        <w:t xml:space="preserve">RIW Ltd, </w:t>
      </w:r>
      <w:r w:rsidRPr="00D666FB">
        <w:rPr>
          <w:rFonts w:cs="Arial"/>
          <w:szCs w:val="22"/>
          <w:lang w:val="en-GB"/>
        </w:rPr>
        <w:t>487/488</w:t>
      </w:r>
      <w:r>
        <w:rPr>
          <w:rFonts w:cs="Arial"/>
          <w:szCs w:val="22"/>
          <w:lang w:val="en-GB"/>
        </w:rPr>
        <w:t xml:space="preserve"> Ipswich Road, Slough, Berkshire SL1 4EQ</w:t>
      </w:r>
    </w:p>
    <w:p w14:paraId="4B73043E" w14:textId="77777777" w:rsidR="00226687" w:rsidRPr="0010705A" w:rsidRDefault="00226687" w:rsidP="00226687">
      <w:pPr>
        <w:tabs>
          <w:tab w:val="left" w:pos="284"/>
          <w:tab w:val="left" w:pos="680"/>
        </w:tabs>
        <w:ind w:left="285"/>
        <w:rPr>
          <w:rFonts w:ascii="Arial" w:hAnsi="Arial" w:cs="Arial"/>
          <w:color w:val="000000"/>
          <w:sz w:val="22"/>
          <w:szCs w:val="22"/>
          <w:lang w:val="pt-BR"/>
        </w:rPr>
      </w:pPr>
      <w:r w:rsidRPr="008805E7">
        <w:rPr>
          <w:rFonts w:ascii="Arial" w:hAnsi="Arial" w:cs="Arial"/>
          <w:color w:val="000000"/>
          <w:sz w:val="22"/>
          <w:szCs w:val="22"/>
        </w:rPr>
        <w:tab/>
      </w:r>
      <w:r w:rsidRPr="008805E7">
        <w:rPr>
          <w:rFonts w:ascii="Arial" w:hAnsi="Arial" w:cs="Arial"/>
          <w:color w:val="000000"/>
          <w:sz w:val="22"/>
          <w:szCs w:val="22"/>
        </w:rPr>
        <w:tab/>
      </w:r>
      <w:r w:rsidRPr="008805E7">
        <w:rPr>
          <w:rFonts w:ascii="Arial" w:hAnsi="Arial" w:cs="Arial"/>
          <w:color w:val="000000"/>
          <w:sz w:val="22"/>
          <w:szCs w:val="22"/>
        </w:rPr>
        <w:tab/>
      </w:r>
      <w:r w:rsidRPr="008805E7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Pr="0010705A">
        <w:rPr>
          <w:rFonts w:ascii="Arial" w:hAnsi="Arial" w:cs="Arial"/>
          <w:color w:val="000000"/>
          <w:sz w:val="22"/>
          <w:szCs w:val="22"/>
          <w:lang w:val="pt-BR"/>
        </w:rPr>
        <w:t>Tel</w:t>
      </w:r>
      <w:proofErr w:type="spellEnd"/>
      <w:r w:rsidRPr="0010705A">
        <w:rPr>
          <w:rFonts w:ascii="Arial" w:hAnsi="Arial" w:cs="Arial"/>
          <w:color w:val="000000"/>
          <w:sz w:val="22"/>
          <w:szCs w:val="22"/>
          <w:lang w:val="pt-BR"/>
        </w:rPr>
        <w:t xml:space="preserve"> : +44 </w:t>
      </w:r>
      <w:r>
        <w:rPr>
          <w:rFonts w:ascii="Arial" w:hAnsi="Arial" w:cs="Arial"/>
          <w:color w:val="000000"/>
          <w:sz w:val="22"/>
          <w:szCs w:val="22"/>
          <w:lang w:val="pt-BR"/>
        </w:rPr>
        <w:t>1753 944200</w:t>
      </w:r>
    </w:p>
    <w:p w14:paraId="16768F73" w14:textId="77777777" w:rsidR="00226687" w:rsidRDefault="00226687" w:rsidP="00226687">
      <w:pPr>
        <w:pStyle w:val="NBSclause"/>
        <w:tabs>
          <w:tab w:val="left" w:pos="2127"/>
        </w:tabs>
        <w:rPr>
          <w:rFonts w:eastAsia="Calibri" w:cs="Arial"/>
          <w:szCs w:val="22"/>
          <w:lang w:val="pt-BR"/>
        </w:rPr>
      </w:pPr>
      <w:r w:rsidRPr="0010705A">
        <w:rPr>
          <w:rFonts w:eastAsia="Calibri" w:cs="Arial"/>
          <w:color w:val="000000"/>
          <w:szCs w:val="22"/>
          <w:lang w:val="pt-BR"/>
        </w:rPr>
        <w:tab/>
      </w:r>
      <w:r w:rsidRPr="0010705A">
        <w:rPr>
          <w:rFonts w:eastAsia="Calibri" w:cs="Arial"/>
          <w:color w:val="000000"/>
          <w:szCs w:val="22"/>
          <w:lang w:val="pt-BR"/>
        </w:rPr>
        <w:tab/>
      </w:r>
      <w:r w:rsidRPr="0010705A">
        <w:rPr>
          <w:rFonts w:eastAsia="Calibri" w:cs="Arial"/>
          <w:color w:val="000000"/>
          <w:szCs w:val="22"/>
          <w:lang w:val="pt-BR"/>
        </w:rPr>
        <w:tab/>
      </w:r>
      <w:r w:rsidRPr="0010705A">
        <w:rPr>
          <w:rFonts w:eastAsia="Calibri" w:cs="Arial"/>
          <w:color w:val="000000"/>
          <w:szCs w:val="22"/>
          <w:lang w:val="pt-BR"/>
        </w:rPr>
        <w:tab/>
        <w:t xml:space="preserve">E-mail : </w:t>
      </w:r>
      <w:hyperlink r:id="rId14" w:history="1">
        <w:r w:rsidRPr="0010705A">
          <w:rPr>
            <w:rStyle w:val="Hyperlink"/>
            <w:rFonts w:eastAsia="Calibri" w:cs="Arial"/>
            <w:szCs w:val="22"/>
            <w:lang w:val="pt-BR"/>
          </w:rPr>
          <w:t>technical@riw.co.uk</w:t>
        </w:r>
      </w:hyperlink>
      <w:r w:rsidRPr="0010705A">
        <w:rPr>
          <w:rFonts w:eastAsia="Calibri" w:cs="Arial"/>
          <w:szCs w:val="22"/>
          <w:lang w:val="pt-BR"/>
        </w:rPr>
        <w:t xml:space="preserve"> </w:t>
      </w:r>
    </w:p>
    <w:p w14:paraId="5D69E8D8" w14:textId="77777777" w:rsidR="00226687" w:rsidRDefault="00226687" w:rsidP="00226687">
      <w:pPr>
        <w:pStyle w:val="NBSsub-indent"/>
      </w:pPr>
      <w:r>
        <w:rPr>
          <w:rFonts w:eastAsia="Calibri" w:cs="Arial"/>
          <w:color w:val="000000"/>
          <w:szCs w:val="22"/>
          <w:lang w:val="pt-BR"/>
        </w:rPr>
        <w:tab/>
      </w:r>
      <w:r>
        <w:rPr>
          <w:rFonts w:eastAsia="Calibri" w:cs="Arial"/>
          <w:color w:val="000000"/>
          <w:szCs w:val="22"/>
          <w:lang w:val="pt-BR"/>
        </w:rPr>
        <w:tab/>
      </w:r>
      <w:r>
        <w:rPr>
          <w:rFonts w:eastAsia="Calibri" w:cs="Arial"/>
          <w:color w:val="000000"/>
          <w:szCs w:val="22"/>
          <w:lang w:val="pt-BR"/>
        </w:rPr>
        <w:tab/>
      </w:r>
      <w:r>
        <w:rPr>
          <w:rFonts w:eastAsia="Calibri" w:cs="Arial"/>
          <w:color w:val="000000"/>
          <w:szCs w:val="22"/>
          <w:lang w:val="pt-BR"/>
        </w:rPr>
        <w:tab/>
      </w:r>
      <w:r>
        <w:rPr>
          <w:rFonts w:eastAsia="Calibri" w:cs="Arial"/>
          <w:color w:val="000000"/>
          <w:szCs w:val="22"/>
          <w:lang w:val="pt-BR"/>
        </w:rPr>
        <w:tab/>
      </w:r>
      <w:r w:rsidRPr="00136733">
        <w:rPr>
          <w:rFonts w:eastAsia="Calibri" w:cs="Arial"/>
          <w:color w:val="000000"/>
          <w:szCs w:val="22"/>
          <w:lang w:val="en-GB"/>
        </w:rPr>
        <w:t xml:space="preserve">Web : </w:t>
      </w:r>
      <w:hyperlink r:id="rId15" w:history="1">
        <w:r w:rsidRPr="00136733">
          <w:rPr>
            <w:rStyle w:val="Hyperlink"/>
            <w:rFonts w:eastAsia="Calibri" w:cs="Arial"/>
            <w:szCs w:val="22"/>
            <w:lang w:val="en-GB"/>
          </w:rPr>
          <w:t>www.riw.co.uk</w:t>
        </w:r>
      </w:hyperlink>
      <w:r w:rsidR="00D52AD0">
        <w:tab/>
      </w:r>
      <w:r w:rsidR="00D52AD0">
        <w:tab/>
      </w:r>
    </w:p>
    <w:p w14:paraId="43169DE8" w14:textId="77777777" w:rsidR="00D52AD0" w:rsidRDefault="00226687" w:rsidP="00226687">
      <w:pPr>
        <w:pStyle w:val="NBSsub-indent"/>
      </w:pPr>
      <w:r>
        <w:tab/>
      </w:r>
      <w:r w:rsidR="00D52AD0">
        <w:t>-</w:t>
      </w:r>
      <w:r w:rsidR="00D52AD0">
        <w:tab/>
        <w:t>Product references and locations : As shown on drawings.</w:t>
      </w:r>
    </w:p>
    <w:p w14:paraId="55B49549" w14:textId="77777777" w:rsidR="00D52AD0" w:rsidRDefault="00B327A5" w:rsidP="00DE4811">
      <w:pPr>
        <w:pStyle w:val="NBSclause"/>
        <w:numPr>
          <w:ilvl w:val="0"/>
          <w:numId w:val="10"/>
        </w:numPr>
        <w:tabs>
          <w:tab w:val="clear" w:pos="674"/>
          <w:tab w:val="left" w:pos="284"/>
          <w:tab w:val="left" w:pos="680"/>
          <w:tab w:val="left" w:pos="964"/>
        </w:tabs>
      </w:pPr>
      <w:r>
        <w:t>Placement: Seal laps with DPC</w:t>
      </w:r>
      <w:r w:rsidR="00D52AD0">
        <w:t xml:space="preserve">’s and / or cavity trays. </w:t>
      </w:r>
    </w:p>
    <w:sectPr w:rsidR="00D52AD0" w:rsidSect="00CD1165">
      <w:headerReference w:type="default" r:id="rId16"/>
      <w:footerReference w:type="default" r:id="rId17"/>
      <w:headerReference w:type="first" r:id="rId18"/>
      <w:footerReference w:type="first" r:id="rId19"/>
      <w:pgSz w:w="11907" w:h="16840" w:code="9"/>
      <w:pgMar w:top="1440" w:right="1440" w:bottom="1440" w:left="1440" w:header="54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10E582" w14:textId="77777777" w:rsidR="00E07DE1" w:rsidRDefault="00E07DE1">
      <w:r>
        <w:separator/>
      </w:r>
    </w:p>
  </w:endnote>
  <w:endnote w:type="continuationSeparator" w:id="0">
    <w:p w14:paraId="7613632F" w14:textId="77777777" w:rsidR="00E07DE1" w:rsidRDefault="00E07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80ACF5" w14:textId="77777777" w:rsidR="008D7B48" w:rsidRDefault="008D7B48">
    <w:pPr>
      <w:pStyle w:val="Footer"/>
      <w:rPr>
        <w:rFonts w:ascii="Arial" w:hAnsi="Arial"/>
        <w:color w:val="FF0000"/>
        <w:sz w:val="16"/>
      </w:rPr>
    </w:pPr>
    <w:r>
      <w:rPr>
        <w:rFonts w:ascii="Arial" w:hAnsi="Arial"/>
        <w:b/>
        <w:sz w:val="16"/>
      </w:rPr>
      <w:t>DPC / 0</w:t>
    </w:r>
    <w:r w:rsidR="0040039F">
      <w:rPr>
        <w:rFonts w:ascii="Arial" w:hAnsi="Arial"/>
        <w:b/>
        <w:sz w:val="16"/>
      </w:rPr>
      <w:t>3</w:t>
    </w:r>
    <w:r>
      <w:rPr>
        <w:rFonts w:ascii="Arial" w:hAnsi="Arial"/>
        <w:b/>
        <w:sz w:val="16"/>
      </w:rPr>
      <w:t xml:space="preserve"> </w:t>
    </w:r>
    <w:r>
      <w:rPr>
        <w:rFonts w:ascii="Arial" w:hAnsi="Arial"/>
        <w:color w:val="FF0000"/>
        <w:sz w:val="16"/>
      </w:rPr>
      <w:t>– F30</w:t>
    </w:r>
    <w:r w:rsidR="0040039F">
      <w:rPr>
        <w:rFonts w:ascii="Arial" w:hAnsi="Arial"/>
        <w:color w:val="FF0000"/>
        <w:sz w:val="16"/>
      </w:rPr>
      <w:t xml:space="preserve"> / 370</w:t>
    </w:r>
    <w:r>
      <w:rPr>
        <w:rFonts w:ascii="Arial" w:hAnsi="Arial"/>
        <w:color w:val="FF0000"/>
        <w:sz w:val="16"/>
      </w:rPr>
      <w:t xml:space="preserve"> ( </w:t>
    </w:r>
    <w:r w:rsidR="0040039F">
      <w:rPr>
        <w:rFonts w:ascii="Arial" w:hAnsi="Arial"/>
        <w:color w:val="FF0000"/>
        <w:sz w:val="16"/>
      </w:rPr>
      <w:t>1</w:t>
    </w:r>
    <w:r>
      <w:rPr>
        <w:rFonts w:ascii="Arial" w:hAnsi="Arial"/>
        <w:color w:val="FF0000"/>
        <w:sz w:val="16"/>
      </w:rPr>
      <w:t xml:space="preserve"> of </w:t>
    </w:r>
    <w:r w:rsidR="0040039F">
      <w:rPr>
        <w:rFonts w:ascii="Arial" w:hAnsi="Arial"/>
        <w:color w:val="FF0000"/>
        <w:sz w:val="16"/>
      </w:rPr>
      <w:t>1</w:t>
    </w:r>
    <w:r>
      <w:rPr>
        <w:rFonts w:ascii="Arial" w:hAnsi="Arial"/>
        <w:color w:val="FF0000"/>
        <w:sz w:val="16"/>
      </w:rPr>
      <w:t xml:space="preserve"> ) 01 / 04.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683A17" w14:textId="77777777" w:rsidR="008D7B48" w:rsidRDefault="008D7B48">
    <w:pPr>
      <w:pStyle w:val="Footer"/>
      <w:rPr>
        <w:rFonts w:ascii="Arial" w:hAnsi="Arial"/>
        <w:bCs/>
        <w:color w:val="FF0000"/>
        <w:sz w:val="16"/>
      </w:rPr>
    </w:pPr>
    <w:r>
      <w:rPr>
        <w:rFonts w:ascii="Arial" w:hAnsi="Arial"/>
        <w:b/>
        <w:sz w:val="16"/>
      </w:rPr>
      <w:t xml:space="preserve">DPC / 03 </w:t>
    </w:r>
    <w:r w:rsidR="009F45BF">
      <w:rPr>
        <w:rFonts w:ascii="Arial" w:hAnsi="Arial"/>
        <w:bCs/>
        <w:color w:val="FF0000"/>
        <w:sz w:val="16"/>
      </w:rPr>
      <w:t>– F30 / 370</w:t>
    </w:r>
    <w:r w:rsidR="00D52AD0">
      <w:rPr>
        <w:rFonts w:ascii="Arial" w:hAnsi="Arial"/>
        <w:bCs/>
        <w:color w:val="FF0000"/>
        <w:sz w:val="16"/>
      </w:rPr>
      <w:t>, 380 &amp; 385</w:t>
    </w:r>
    <w:r w:rsidR="000555CF">
      <w:rPr>
        <w:rFonts w:ascii="Arial" w:hAnsi="Arial"/>
        <w:bCs/>
        <w:color w:val="FF0000"/>
        <w:sz w:val="16"/>
      </w:rPr>
      <w:t xml:space="preserve"> ( 1 of 1 ) 02</w:t>
    </w:r>
    <w:r w:rsidR="009F45BF">
      <w:rPr>
        <w:rFonts w:ascii="Arial" w:hAnsi="Arial"/>
        <w:bCs/>
        <w:color w:val="FF0000"/>
        <w:sz w:val="16"/>
      </w:rPr>
      <w:t xml:space="preserve"> /</w:t>
    </w:r>
    <w:r w:rsidR="000555CF">
      <w:rPr>
        <w:rFonts w:ascii="Arial" w:hAnsi="Arial"/>
        <w:bCs/>
        <w:color w:val="FF0000"/>
        <w:sz w:val="16"/>
      </w:rPr>
      <w:t xml:space="preserve"> 14</w:t>
    </w:r>
    <w:r>
      <w:rPr>
        <w:rFonts w:ascii="Arial" w:hAnsi="Arial"/>
        <w:bCs/>
        <w:color w:val="FF0000"/>
        <w:sz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B8353C" w14:textId="77777777" w:rsidR="00E07DE1" w:rsidRDefault="00E07DE1">
      <w:r>
        <w:separator/>
      </w:r>
    </w:p>
  </w:footnote>
  <w:footnote w:type="continuationSeparator" w:id="0">
    <w:p w14:paraId="79E5FE2F" w14:textId="77777777" w:rsidR="00E07DE1" w:rsidRDefault="00E07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965805" w14:textId="77777777" w:rsidR="008D7B48" w:rsidRDefault="0018220C">
    <w:pPr>
      <w:pStyle w:val="NBSclause"/>
      <w:tabs>
        <w:tab w:val="clear" w:pos="284"/>
        <w:tab w:val="right" w:pos="9356"/>
      </w:tabs>
      <w:jc w:val="center"/>
      <w:rPr>
        <w:rFonts w:ascii="Times New Roman" w:hAnsi="Times New Roman"/>
        <w:b/>
        <w:sz w:val="32"/>
      </w:rPr>
    </w:pPr>
    <w:r>
      <w:rPr>
        <w:noProof/>
      </w:rPr>
      <w:pict w14:anchorId="461DFC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0" type="#_x0000_t75" style="position:absolute;left:0;text-align:left;margin-left:-.1pt;margin-top:-18.25pt;width:451.55pt;height:63pt;z-index:-251658240">
          <v:imagedata r:id="rId1" o:title=""/>
        </v:shape>
      </w:pict>
    </w:r>
  </w:p>
  <w:p w14:paraId="3EBB9E78" w14:textId="77777777" w:rsidR="008D7B48" w:rsidRDefault="008D7B48">
    <w:pPr>
      <w:jc w:val="center"/>
    </w:pPr>
    <w:r>
      <w:t xml:space="preserve">                                                                                                                         </w:t>
    </w:r>
  </w:p>
  <w:p w14:paraId="2F03AD16" w14:textId="77777777" w:rsidR="008D7B48" w:rsidRDefault="008D7B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A11C10" w14:textId="77777777" w:rsidR="008D7B48" w:rsidRDefault="008D7B48">
    <w:pPr>
      <w:pStyle w:val="NBSclause"/>
      <w:tabs>
        <w:tab w:val="clear" w:pos="284"/>
        <w:tab w:val="right" w:pos="9356"/>
      </w:tabs>
      <w:jc w:val="center"/>
      <w:rPr>
        <w:rFonts w:ascii="Times New Roman" w:hAnsi="Times New Roman"/>
        <w:b/>
        <w:sz w:val="32"/>
      </w:rPr>
    </w:pPr>
  </w:p>
  <w:p w14:paraId="40BE7A0A" w14:textId="77777777" w:rsidR="008D7B48" w:rsidRDefault="008D7B48">
    <w:pPr>
      <w:pStyle w:val="NBSclause"/>
      <w:tabs>
        <w:tab w:val="clear" w:pos="284"/>
        <w:tab w:val="right" w:pos="9356"/>
      </w:tabs>
      <w:ind w:left="0" w:firstLine="0"/>
      <w:rPr>
        <w:rFonts w:ascii="Times New Roman" w:hAnsi="Times New Roman"/>
        <w:b/>
      </w:rPr>
    </w:pPr>
  </w:p>
  <w:p w14:paraId="665C9E95" w14:textId="77777777" w:rsidR="00FD1F24" w:rsidRDefault="00FD1F24" w:rsidP="00FD1F24">
    <w:r>
      <w:rPr>
        <w:noProof/>
      </w:rPr>
      <w:pict w14:anchorId="076C6690"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2054" type="#_x0000_t202" style="position:absolute;margin-left:117.85pt;margin-top:3.2pt;width:158.4pt;height:64.8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" o:allowincell="f" strokecolor="white">
          <v:textbox>
            <w:txbxContent>
              <w:p w14:paraId="47C1AD69" w14:textId="77777777" w:rsidR="00FD1F24" w:rsidRDefault="00FD1F24" w:rsidP="00FD1F24">
                <w:pPr>
                  <w:jc w:val="center"/>
                  <w:rPr>
                    <w:b/>
                    <w:sz w:val="22"/>
                  </w:rPr>
                </w:pPr>
              </w:p>
              <w:p w14:paraId="6C266445" w14:textId="77777777" w:rsidR="00FD1F24" w:rsidRDefault="00FD1F24" w:rsidP="00FD1F24">
                <w:pPr>
                  <w:pStyle w:val="NBSclause"/>
                  <w:tabs>
                    <w:tab w:val="clear" w:pos="284"/>
                    <w:tab w:val="right" w:pos="9356"/>
                  </w:tabs>
                  <w:ind w:left="677" w:hanging="677"/>
                  <w:jc w:val="center"/>
                  <w:rPr>
                    <w:rFonts w:ascii="Times New Roman" w:hAnsi="Times New Roman"/>
                    <w:b/>
                    <w:sz w:val="32"/>
                  </w:rPr>
                </w:pPr>
                <w:r>
                  <w:rPr>
                    <w:rFonts w:ascii="Times New Roman" w:hAnsi="Times New Roman"/>
                    <w:b/>
                    <w:sz w:val="32"/>
                  </w:rPr>
                  <w:t>RIW Limited</w:t>
                </w:r>
              </w:p>
              <w:p w14:paraId="17E1892E" w14:textId="77777777" w:rsidR="00FD1F24" w:rsidRDefault="00FD1F24" w:rsidP="00FD1F24">
                <w:pPr>
                  <w:pStyle w:val="NBSclause"/>
                  <w:tabs>
                    <w:tab w:val="clear" w:pos="284"/>
                    <w:tab w:val="right" w:pos="9356"/>
                  </w:tabs>
                  <w:jc w:val="center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>Tel : 01344  397 777</w:t>
                </w:r>
              </w:p>
              <w:p w14:paraId="42586295" w14:textId="77777777" w:rsidR="00FD1F24" w:rsidRDefault="00FD1F24" w:rsidP="00FD1F24">
                <w:pPr>
                  <w:jc w:val="center"/>
                  <w:rPr>
                    <w:b/>
                    <w:sz w:val="22"/>
                  </w:rPr>
                </w:pPr>
              </w:p>
              <w:p w14:paraId="53CAC2CC" w14:textId="77777777" w:rsidR="00FD1F24" w:rsidRDefault="00FD1F24" w:rsidP="00FD1F24">
                <w:pPr>
                  <w:rPr>
                    <w:b/>
                    <w:sz w:val="22"/>
                  </w:rPr>
                </w:pPr>
              </w:p>
              <w:p w14:paraId="249FEFB1" w14:textId="77777777" w:rsidR="00FD1F24" w:rsidRDefault="00FD1F24" w:rsidP="00FD1F24">
                <w:pPr>
                  <w:jc w:val="center"/>
                  <w:rPr>
                    <w:b/>
                    <w:sz w:val="22"/>
                  </w:rPr>
                </w:pPr>
              </w:p>
            </w:txbxContent>
          </v:textbox>
        </v:shape>
      </w:pict>
    </w:r>
    <w:r>
      <w:t xml:space="preserve">   </w:t>
    </w:r>
    <w:r w:rsidRPr="00FD1F24">
      <w:rPr>
        <w:noProof/>
        <w:lang w:val="en-GB" w:eastAsia="en-GB"/>
      </w:rPr>
      <w:pict w14:anchorId="64A74E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3" o:spid="_x0000_i1025" type="#_x0000_t75" style="width:110.25pt;height:52.5pt;rotation:180;flip:x y;visibility:visible">
          <v:imagedata r:id="rId1" o:title="nbs plus logo"/>
        </v:shape>
      </w:pict>
    </w:r>
    <w:r>
      <w:t xml:space="preserve">                                                                                </w:t>
    </w:r>
    <w:r>
      <w:object w:dxaOrig="3001" w:dyaOrig="2026" w14:anchorId="017384FE">
        <v:shape id="_x0000_i1026" type="#_x0000_t75" style="width:117pt;height:69.75pt" fillcolor="window">
          <v:imagedata r:id="rId2" o:title=""/>
        </v:shape>
        <o:OLEObject Type="Embed" ProgID="Word.Picture.8" ShapeID="_x0000_i1026" DrawAspect="Content" ObjectID="_1710231988" r:id="rId3"/>
      </w:object>
    </w:r>
  </w:p>
  <w:p w14:paraId="0A3CA8E0" w14:textId="77777777" w:rsidR="00FD1F24" w:rsidRDefault="00FD1F24">
    <w:pPr>
      <w:pStyle w:val="NBSclause"/>
      <w:tabs>
        <w:tab w:val="clear" w:pos="284"/>
        <w:tab w:val="right" w:pos="9356"/>
      </w:tabs>
      <w:ind w:left="0" w:firstLine="0"/>
      <w:rPr>
        <w:rFonts w:ascii="Times New Roman" w:hAnsi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30C89"/>
    <w:multiLevelType w:val="hybridMultilevel"/>
    <w:tmpl w:val="2494CA28"/>
    <w:lvl w:ilvl="0" w:tplc="08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2ABA7C9C">
      <w:start w:val="5"/>
      <w:numFmt w:val="bullet"/>
      <w:lvlText w:val="–"/>
      <w:lvlJc w:val="left"/>
      <w:pPr>
        <w:tabs>
          <w:tab w:val="num" w:pos="1364"/>
        </w:tabs>
        <w:ind w:left="1364" w:hanging="360"/>
      </w:pPr>
      <w:rPr>
        <w:rFonts w:ascii="Times New Roman" w:hAnsi="Times New Roman" w:hint="default"/>
      </w:rPr>
    </w:lvl>
    <w:lvl w:ilvl="2" w:tplc="4B6A7AEE">
      <w:numFmt w:val="bullet"/>
      <w:lvlText w:val="-"/>
      <w:lvlJc w:val="left"/>
      <w:pPr>
        <w:tabs>
          <w:tab w:val="num" w:pos="2084"/>
        </w:tabs>
        <w:ind w:left="2084" w:hanging="360"/>
      </w:pPr>
      <w:rPr>
        <w:rFonts w:ascii="Arial" w:eastAsia="Times New Roman" w:hAnsi="Arial" w:cs="Arial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D6C31DF"/>
    <w:multiLevelType w:val="hybridMultilevel"/>
    <w:tmpl w:val="12F8F9CA"/>
    <w:lvl w:ilvl="0" w:tplc="1D522E16">
      <w:numFmt w:val="bullet"/>
      <w:lvlText w:val="-"/>
      <w:lvlJc w:val="left"/>
      <w:pPr>
        <w:tabs>
          <w:tab w:val="num" w:pos="674"/>
        </w:tabs>
        <w:ind w:left="674" w:hanging="39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EF528A2"/>
    <w:multiLevelType w:val="singleLevel"/>
    <w:tmpl w:val="2ABA7C9C"/>
    <w:lvl w:ilvl="0">
      <w:start w:val="5"/>
      <w:numFmt w:val="bullet"/>
      <w:lvlText w:val="–"/>
      <w:lvlJc w:val="left"/>
      <w:pPr>
        <w:tabs>
          <w:tab w:val="num" w:pos="1035"/>
        </w:tabs>
        <w:ind w:left="1035" w:hanging="360"/>
      </w:pPr>
      <w:rPr>
        <w:rFonts w:ascii="Times New Roman" w:hAnsi="Times New Roman" w:hint="default"/>
      </w:rPr>
    </w:lvl>
  </w:abstractNum>
  <w:abstractNum w:abstractNumId="3" w15:restartNumberingAfterBreak="0">
    <w:nsid w:val="318441A7"/>
    <w:multiLevelType w:val="hybridMultilevel"/>
    <w:tmpl w:val="B7B66660"/>
    <w:lvl w:ilvl="0" w:tplc="58FAE8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7A76E3"/>
    <w:multiLevelType w:val="hybridMultilevel"/>
    <w:tmpl w:val="8A9C11DE"/>
    <w:lvl w:ilvl="0" w:tplc="1D522E16">
      <w:numFmt w:val="bullet"/>
      <w:lvlText w:val="-"/>
      <w:lvlJc w:val="left"/>
      <w:pPr>
        <w:tabs>
          <w:tab w:val="num" w:pos="674"/>
        </w:tabs>
        <w:ind w:left="674" w:hanging="39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4F35764"/>
    <w:multiLevelType w:val="hybridMultilevel"/>
    <w:tmpl w:val="9A52AD2E"/>
    <w:lvl w:ilvl="0" w:tplc="1D522E16">
      <w:numFmt w:val="bullet"/>
      <w:lvlText w:val="-"/>
      <w:lvlJc w:val="left"/>
      <w:pPr>
        <w:tabs>
          <w:tab w:val="num" w:pos="674"/>
        </w:tabs>
        <w:ind w:left="674" w:hanging="39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B0D7D70"/>
    <w:multiLevelType w:val="hybridMultilevel"/>
    <w:tmpl w:val="403A6900"/>
    <w:lvl w:ilvl="0" w:tplc="4C96A5F6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7" w15:restartNumberingAfterBreak="0">
    <w:nsid w:val="4CAC3A2D"/>
    <w:multiLevelType w:val="hybridMultilevel"/>
    <w:tmpl w:val="3E9C3D78"/>
    <w:lvl w:ilvl="0" w:tplc="08090001">
      <w:start w:val="1"/>
      <w:numFmt w:val="bullet"/>
      <w:lvlText w:val=""/>
      <w:lvlJc w:val="left"/>
      <w:pPr>
        <w:tabs>
          <w:tab w:val="num" w:pos="1005"/>
        </w:tabs>
        <w:ind w:left="10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8" w15:restartNumberingAfterBreak="0">
    <w:nsid w:val="59F00EAA"/>
    <w:multiLevelType w:val="hybridMultilevel"/>
    <w:tmpl w:val="5A0AB242"/>
    <w:lvl w:ilvl="0" w:tplc="1D522E16">
      <w:numFmt w:val="bullet"/>
      <w:lvlText w:val="-"/>
      <w:lvlJc w:val="left"/>
      <w:pPr>
        <w:tabs>
          <w:tab w:val="num" w:pos="674"/>
        </w:tabs>
        <w:ind w:left="674" w:hanging="39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67B42E3E"/>
    <w:multiLevelType w:val="hybridMultilevel"/>
    <w:tmpl w:val="46FEE83E"/>
    <w:lvl w:ilvl="0" w:tplc="1D522E16">
      <w:numFmt w:val="bullet"/>
      <w:lvlText w:val="-"/>
      <w:lvlJc w:val="left"/>
      <w:pPr>
        <w:tabs>
          <w:tab w:val="num" w:pos="1110"/>
        </w:tabs>
        <w:ind w:left="1110" w:hanging="390"/>
      </w:pPr>
      <w:rPr>
        <w:rFonts w:ascii="Arial" w:eastAsia="Times New Roman" w:hAnsi="Arial" w:cs="Arial" w:hint="default"/>
      </w:rPr>
    </w:lvl>
    <w:lvl w:ilvl="1" w:tplc="2ABA7C9C">
      <w:start w:val="5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80952CC"/>
    <w:multiLevelType w:val="singleLevel"/>
    <w:tmpl w:val="2ABA7C9C"/>
    <w:lvl w:ilvl="0">
      <w:start w:val="5"/>
      <w:numFmt w:val="bullet"/>
      <w:lvlText w:val="–"/>
      <w:lvlJc w:val="left"/>
      <w:pPr>
        <w:tabs>
          <w:tab w:val="num" w:pos="1035"/>
        </w:tabs>
        <w:ind w:left="1035" w:hanging="360"/>
      </w:pPr>
      <w:rPr>
        <w:rFonts w:ascii="Times New Roman" w:hAnsi="Times New Roman" w:hint="default"/>
      </w:rPr>
    </w:lvl>
  </w:abstractNum>
  <w:abstractNum w:abstractNumId="11" w15:restartNumberingAfterBreak="0">
    <w:nsid w:val="7E6407E4"/>
    <w:multiLevelType w:val="hybridMultilevel"/>
    <w:tmpl w:val="3D7AC52E"/>
    <w:lvl w:ilvl="0" w:tplc="1D522E16">
      <w:numFmt w:val="bullet"/>
      <w:lvlText w:val="-"/>
      <w:lvlJc w:val="left"/>
      <w:pPr>
        <w:tabs>
          <w:tab w:val="num" w:pos="674"/>
        </w:tabs>
        <w:ind w:left="674" w:hanging="39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6"/>
  </w:num>
  <w:num w:numId="4">
    <w:abstractNumId w:val="7"/>
  </w:num>
  <w:num w:numId="5">
    <w:abstractNumId w:val="5"/>
  </w:num>
  <w:num w:numId="6">
    <w:abstractNumId w:val="4"/>
  </w:num>
  <w:num w:numId="7">
    <w:abstractNumId w:val="9"/>
  </w:num>
  <w:num w:numId="8">
    <w:abstractNumId w:val="2"/>
  </w:num>
  <w:num w:numId="9">
    <w:abstractNumId w:val="11"/>
  </w:num>
  <w:num w:numId="10">
    <w:abstractNumId w:val="1"/>
  </w:num>
  <w:num w:numId="11">
    <w:abstractNumId w:val="3"/>
  </w:num>
  <w:num w:numId="12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504F"/>
    <w:rsid w:val="000555CF"/>
    <w:rsid w:val="00082C85"/>
    <w:rsid w:val="0009665F"/>
    <w:rsid w:val="000B504F"/>
    <w:rsid w:val="00141C08"/>
    <w:rsid w:val="0018220C"/>
    <w:rsid w:val="00226687"/>
    <w:rsid w:val="002313AE"/>
    <w:rsid w:val="002407A2"/>
    <w:rsid w:val="00242EE8"/>
    <w:rsid w:val="002C32F8"/>
    <w:rsid w:val="003241D6"/>
    <w:rsid w:val="0038289E"/>
    <w:rsid w:val="003C72FB"/>
    <w:rsid w:val="0040039F"/>
    <w:rsid w:val="00426A6C"/>
    <w:rsid w:val="00451478"/>
    <w:rsid w:val="0046673C"/>
    <w:rsid w:val="00466A27"/>
    <w:rsid w:val="00497F0F"/>
    <w:rsid w:val="004B247A"/>
    <w:rsid w:val="004E5311"/>
    <w:rsid w:val="006107CA"/>
    <w:rsid w:val="006443BA"/>
    <w:rsid w:val="007407AA"/>
    <w:rsid w:val="007640E8"/>
    <w:rsid w:val="007645B5"/>
    <w:rsid w:val="007D7AD6"/>
    <w:rsid w:val="007F6191"/>
    <w:rsid w:val="008D7B48"/>
    <w:rsid w:val="0090436D"/>
    <w:rsid w:val="00924D88"/>
    <w:rsid w:val="009F45BF"/>
    <w:rsid w:val="00A96A5D"/>
    <w:rsid w:val="00B14155"/>
    <w:rsid w:val="00B327A5"/>
    <w:rsid w:val="00C1266C"/>
    <w:rsid w:val="00CD1165"/>
    <w:rsid w:val="00D52AD0"/>
    <w:rsid w:val="00E07DE1"/>
    <w:rsid w:val="00E61D36"/>
    <w:rsid w:val="00F31CF4"/>
    <w:rsid w:val="00FD1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39F12D34"/>
  <w15:chartTrackingRefBased/>
  <w15:docId w15:val="{B85903D0-C8D0-4B7E-85E3-02036A512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NBSclause">
    <w:name w:val="NBS clause"/>
    <w:basedOn w:val="Normal"/>
    <w:pPr>
      <w:tabs>
        <w:tab w:val="left" w:pos="284"/>
        <w:tab w:val="left" w:pos="680"/>
      </w:tabs>
      <w:ind w:left="680" w:hanging="680"/>
    </w:pPr>
    <w:rPr>
      <w:rFonts w:ascii="Arial" w:hAnsi="Arial"/>
      <w:sz w:val="22"/>
    </w:rPr>
  </w:style>
  <w:style w:type="paragraph" w:customStyle="1" w:styleId="Style1">
    <w:name w:val="Style1"/>
    <w:basedOn w:val="Normal"/>
    <w:pPr>
      <w:tabs>
        <w:tab w:val="left" w:pos="284"/>
        <w:tab w:val="left" w:pos="680"/>
      </w:tabs>
      <w:ind w:left="680" w:hanging="680"/>
    </w:pPr>
    <w:rPr>
      <w:rFonts w:ascii="Arial" w:hAnsi="Arial"/>
      <w:b/>
      <w:sz w:val="24"/>
    </w:rPr>
  </w:style>
  <w:style w:type="paragraph" w:customStyle="1" w:styleId="NBSheading">
    <w:name w:val="NBS heading"/>
    <w:basedOn w:val="Normal"/>
    <w:pPr>
      <w:tabs>
        <w:tab w:val="left" w:pos="284"/>
        <w:tab w:val="left" w:pos="680"/>
      </w:tabs>
      <w:ind w:left="680" w:hanging="680"/>
    </w:pPr>
    <w:rPr>
      <w:rFonts w:ascii="Arial" w:hAnsi="Arial"/>
      <w:b/>
      <w:sz w:val="24"/>
    </w:rPr>
  </w:style>
  <w:style w:type="paragraph" w:customStyle="1" w:styleId="NBSminorclause">
    <w:name w:val="NBS minor clause"/>
    <w:basedOn w:val="Normal"/>
    <w:pPr>
      <w:tabs>
        <w:tab w:val="left" w:pos="187"/>
      </w:tabs>
      <w:ind w:left="680" w:hanging="680"/>
    </w:pPr>
    <w:rPr>
      <w:rFonts w:ascii="Arial" w:hAnsi="Arial"/>
      <w:sz w:val="22"/>
    </w:rPr>
  </w:style>
  <w:style w:type="paragraph" w:customStyle="1" w:styleId="NBSsub-indent">
    <w:name w:val="NBS sub-indent"/>
    <w:basedOn w:val="Normal"/>
    <w:pPr>
      <w:tabs>
        <w:tab w:val="left" w:pos="284"/>
        <w:tab w:val="left" w:pos="680"/>
        <w:tab w:val="left" w:pos="964"/>
      </w:tabs>
      <w:ind w:left="964" w:hanging="964"/>
    </w:pPr>
    <w:rPr>
      <w:rFonts w:ascii="Arial" w:hAnsi="Arial"/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Pr>
      <w:b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242E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9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riw.co.uk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mailto:technical@riw.co.uk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riw.co.uk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riw.co.uk" TargetMode="External"/><Relationship Id="rId10" Type="http://schemas.openxmlformats.org/officeDocument/2006/relationships/hyperlink" Target="mailto:technical@riw.co.uk" TargetMode="Externa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technical@riw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Nbsw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532780B77EA7499B452E91E7C5BD6A" ma:contentTypeVersion="16" ma:contentTypeDescription="Create a new document." ma:contentTypeScope="" ma:versionID="a0a0377d6b698dd878139f3c544636e6">
  <xsd:schema xmlns:xsd="http://www.w3.org/2001/XMLSchema" xmlns:xs="http://www.w3.org/2001/XMLSchema" xmlns:p="http://schemas.microsoft.com/office/2006/metadata/properties" xmlns:ns2="9dec49f7-c024-4feb-947f-9d0aa81bb0cf" xmlns:ns3="a32cdce4-c5c0-40d3-842e-4f075a83fd3d" xmlns:ns4="32e76ae8-5d97-4d99-81a9-854f99c56da5" targetNamespace="http://schemas.microsoft.com/office/2006/metadata/properties" ma:root="true" ma:fieldsID="97f0d379addb4ea7c96ab15c3c216aea" ns2:_="" ns3:_="" ns4:_="">
    <xsd:import namespace="9dec49f7-c024-4feb-947f-9d0aa81bb0cf"/>
    <xsd:import namespace="a32cdce4-c5c0-40d3-842e-4f075a83fd3d"/>
    <xsd:import namespace="32e76ae8-5d97-4d99-81a9-854f99c56d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c49f7-c024-4feb-947f-9d0aa81bb0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e21f4d-8792-41e1-8db2-a39daa4f72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2cdce4-c5c0-40d3-842e-4f075a83fd3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76ae8-5d97-4d99-81a9-854f99c56da5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1f181f1-26ea-409f-872f-a014fd40c42e}" ma:internalName="TaxCatchAll" ma:showField="CatchAllData" ma:web="a32cdce4-c5c0-40d3-842e-4f075a83fd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ec49f7-c024-4feb-947f-9d0aa81bb0cf">
      <Terms xmlns="http://schemas.microsoft.com/office/infopath/2007/PartnerControls"/>
    </lcf76f155ced4ddcb4097134ff3c332f>
    <TaxCatchAll xmlns="32e76ae8-5d97-4d99-81a9-854f99c56da5" xsi:nil="true"/>
  </documentManagement>
</p:properties>
</file>

<file path=customXml/itemProps1.xml><?xml version="1.0" encoding="utf-8"?>
<ds:datastoreItem xmlns:ds="http://schemas.openxmlformats.org/officeDocument/2006/customXml" ds:itemID="{164B2D4D-01A8-42B3-904F-85E4E53B35F6}"/>
</file>

<file path=customXml/itemProps2.xml><?xml version="1.0" encoding="utf-8"?>
<ds:datastoreItem xmlns:ds="http://schemas.openxmlformats.org/officeDocument/2006/customXml" ds:itemID="{CBEDF48E-49FF-4421-A1A9-7D90B44F39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36220A-9193-4F25-ACCD-4E26B444001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Nbsws</Template>
  <TotalTime>0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J30</vt:lpstr>
    </vt:vector>
  </TitlesOfParts>
  <Company>Elonex Installed</Company>
  <LinksUpToDate>false</LinksUpToDate>
  <CharactersWithSpaces>1815</CharactersWithSpaces>
  <SharedDoc>false</SharedDoc>
  <HLinks>
    <vt:vector size="36" baseType="variant">
      <vt:variant>
        <vt:i4>524301</vt:i4>
      </vt:variant>
      <vt:variant>
        <vt:i4>15</vt:i4>
      </vt:variant>
      <vt:variant>
        <vt:i4>0</vt:i4>
      </vt:variant>
      <vt:variant>
        <vt:i4>5</vt:i4>
      </vt:variant>
      <vt:variant>
        <vt:lpwstr>http://www.riw.co.uk/</vt:lpwstr>
      </vt:variant>
      <vt:variant>
        <vt:lpwstr/>
      </vt:variant>
      <vt:variant>
        <vt:i4>3604562</vt:i4>
      </vt:variant>
      <vt:variant>
        <vt:i4>12</vt:i4>
      </vt:variant>
      <vt:variant>
        <vt:i4>0</vt:i4>
      </vt:variant>
      <vt:variant>
        <vt:i4>5</vt:i4>
      </vt:variant>
      <vt:variant>
        <vt:lpwstr>mailto:technical@riw.co.uk</vt:lpwstr>
      </vt:variant>
      <vt:variant>
        <vt:lpwstr/>
      </vt:variant>
      <vt:variant>
        <vt:i4>524301</vt:i4>
      </vt:variant>
      <vt:variant>
        <vt:i4>9</vt:i4>
      </vt:variant>
      <vt:variant>
        <vt:i4>0</vt:i4>
      </vt:variant>
      <vt:variant>
        <vt:i4>5</vt:i4>
      </vt:variant>
      <vt:variant>
        <vt:lpwstr>http://www.riw.co.uk/</vt:lpwstr>
      </vt:variant>
      <vt:variant>
        <vt:lpwstr/>
      </vt:variant>
      <vt:variant>
        <vt:i4>3604562</vt:i4>
      </vt:variant>
      <vt:variant>
        <vt:i4>6</vt:i4>
      </vt:variant>
      <vt:variant>
        <vt:i4>0</vt:i4>
      </vt:variant>
      <vt:variant>
        <vt:i4>5</vt:i4>
      </vt:variant>
      <vt:variant>
        <vt:lpwstr>mailto:technical@riw.co.uk</vt:lpwstr>
      </vt:variant>
      <vt:variant>
        <vt:lpwstr/>
      </vt:variant>
      <vt:variant>
        <vt:i4>524301</vt:i4>
      </vt:variant>
      <vt:variant>
        <vt:i4>3</vt:i4>
      </vt:variant>
      <vt:variant>
        <vt:i4>0</vt:i4>
      </vt:variant>
      <vt:variant>
        <vt:i4>5</vt:i4>
      </vt:variant>
      <vt:variant>
        <vt:lpwstr>http://www.riw.co.uk/</vt:lpwstr>
      </vt:variant>
      <vt:variant>
        <vt:lpwstr/>
      </vt:variant>
      <vt:variant>
        <vt:i4>3604562</vt:i4>
      </vt:variant>
      <vt:variant>
        <vt:i4>0</vt:i4>
      </vt:variant>
      <vt:variant>
        <vt:i4>0</vt:i4>
      </vt:variant>
      <vt:variant>
        <vt:i4>5</vt:i4>
      </vt:variant>
      <vt:variant>
        <vt:lpwstr>mailto:technical@riw.co.uk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J30</dc:title>
  <dc:subject/>
  <dc:creator>Gillian Farnell</dc:creator>
  <cp:keywords/>
  <cp:lastModifiedBy>Ajibola-Taylor, Adedunmola</cp:lastModifiedBy>
  <cp:revision>2</cp:revision>
  <cp:lastPrinted>2006-10-24T09:06:00Z</cp:lastPrinted>
  <dcterms:created xsi:type="dcterms:W3CDTF">2022-03-31T10:40:00Z</dcterms:created>
  <dcterms:modified xsi:type="dcterms:W3CDTF">2022-03-31T10:40:00Z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0x01010013532780B77EA7499B452E91E7C5BD6A</vt:lpwstr>
  </property>
</Properties>
</file>